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9B5FD" w14:textId="77777777" w:rsidR="002722FE" w:rsidRDefault="002722FE" w:rsidP="002722FE">
      <w:pPr>
        <w:jc w:val="center"/>
        <w:rPr>
          <w:rFonts w:ascii="Times New Roman" w:hAnsi="Times New Roman"/>
          <w:b/>
          <w:bCs/>
          <w:sz w:val="28"/>
          <w:szCs w:val="28"/>
        </w:rPr>
      </w:pPr>
      <w:r>
        <w:rPr>
          <w:rFonts w:ascii="Times New Roman" w:hAnsi="Times New Roman"/>
          <w:b/>
          <w:bCs/>
          <w:sz w:val="28"/>
          <w:szCs w:val="28"/>
        </w:rPr>
        <w:t>TÀI LIỆU PHỤC VỤ HỘI NGHỊ TRỰC TUYẾN</w:t>
      </w:r>
    </w:p>
    <w:p w14:paraId="3D077BFC" w14:textId="77777777" w:rsidR="002722FE" w:rsidRPr="00E55255" w:rsidRDefault="002722FE" w:rsidP="002722FE">
      <w:pPr>
        <w:jc w:val="center"/>
        <w:rPr>
          <w:rFonts w:ascii="Times New Roman" w:hAnsi="Times New Roman"/>
          <w:b/>
          <w:bCs/>
          <w:sz w:val="28"/>
          <w:szCs w:val="28"/>
        </w:rPr>
      </w:pPr>
      <w:r>
        <w:rPr>
          <w:rFonts w:ascii="Times New Roman" w:hAnsi="Times New Roman"/>
          <w:b/>
          <w:bCs/>
          <w:sz w:val="28"/>
          <w:szCs w:val="28"/>
        </w:rPr>
        <w:t xml:space="preserve">Cao điểm tổng rà soát, phát hiện, </w:t>
      </w:r>
      <w:r w:rsidRPr="00E55255">
        <w:rPr>
          <w:rFonts w:ascii="Times New Roman" w:hAnsi="Times New Roman"/>
          <w:b/>
          <w:bCs/>
          <w:sz w:val="28"/>
          <w:szCs w:val="28"/>
        </w:rPr>
        <w:t>thống kê, quản lý người nghiện ma tuý, người sử dụng trái phép chất ma túy, người bị quản lý sau cai nghiện ma tuý và đấu tranh, triệt xoá điểm, tụ điểm phức tạp về ma tuý</w:t>
      </w:r>
    </w:p>
    <w:p w14:paraId="632C3A8D" w14:textId="1CC0B380" w:rsidR="002722FE" w:rsidRDefault="002722FE" w:rsidP="002722FE">
      <w:pPr>
        <w:jc w:val="center"/>
        <w:rPr>
          <w:rFonts w:ascii="Times New Roman" w:hAnsi="Times New Roman"/>
          <w:bCs/>
          <w:i/>
          <w:sz w:val="28"/>
          <w:szCs w:val="28"/>
        </w:rPr>
      </w:pPr>
      <w:r w:rsidRPr="00C53430">
        <w:rPr>
          <w:rFonts w:ascii="Times New Roman" w:hAnsi="Times New Roman"/>
          <w:bCs/>
          <w:i/>
          <w:sz w:val="28"/>
          <w:szCs w:val="28"/>
        </w:rPr>
        <w:t xml:space="preserve">(Từ 15/10/2024 đến </w:t>
      </w:r>
      <w:r>
        <w:rPr>
          <w:rFonts w:ascii="Times New Roman" w:hAnsi="Times New Roman"/>
          <w:bCs/>
          <w:i/>
          <w:sz w:val="28"/>
          <w:szCs w:val="28"/>
        </w:rPr>
        <w:t>05</w:t>
      </w:r>
      <w:r w:rsidRPr="00C53430">
        <w:rPr>
          <w:rFonts w:ascii="Times New Roman" w:hAnsi="Times New Roman"/>
          <w:bCs/>
          <w:i/>
          <w:sz w:val="28"/>
          <w:szCs w:val="28"/>
        </w:rPr>
        <w:t>/</w:t>
      </w:r>
      <w:r>
        <w:rPr>
          <w:rFonts w:ascii="Times New Roman" w:hAnsi="Times New Roman"/>
          <w:bCs/>
          <w:i/>
          <w:sz w:val="28"/>
          <w:szCs w:val="28"/>
        </w:rPr>
        <w:t>12</w:t>
      </w:r>
      <w:r w:rsidRPr="00C53430">
        <w:rPr>
          <w:rFonts w:ascii="Times New Roman" w:hAnsi="Times New Roman"/>
          <w:bCs/>
          <w:i/>
          <w:sz w:val="28"/>
          <w:szCs w:val="28"/>
        </w:rPr>
        <w:t>/2024)</w:t>
      </w:r>
    </w:p>
    <w:p w14:paraId="0305BF57" w14:textId="2C8E64C9" w:rsidR="000D4F30" w:rsidRPr="002D342A" w:rsidRDefault="000D4F30" w:rsidP="000D4F30">
      <w:pPr>
        <w:ind w:firstLine="0"/>
        <w:rPr>
          <w:rFonts w:ascii="Times New Roman" w:hAnsi="Times New Roman"/>
          <w:b/>
          <w:sz w:val="1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F91F0C6" wp14:editId="5D3DF289">
                <wp:simplePos x="0" y="0"/>
                <wp:positionH relativeFrom="column">
                  <wp:posOffset>2136775</wp:posOffset>
                </wp:positionH>
                <wp:positionV relativeFrom="paragraph">
                  <wp:posOffset>42545</wp:posOffset>
                </wp:positionV>
                <wp:extent cx="1569720" cy="0"/>
                <wp:effectExtent l="6985" t="12700" r="1397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18098" id="Straight Arrow Connector 1" o:spid="_x0000_s1026" type="#_x0000_t32" style="position:absolute;margin-left:168.25pt;margin-top:3.35pt;width:12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"/>
            </w:pict>
          </mc:Fallback>
        </mc:AlternateContent>
      </w:r>
    </w:p>
    <w:p w14:paraId="65FD4048" w14:textId="77777777" w:rsidR="000D4F30" w:rsidRPr="00462D6B" w:rsidRDefault="000D4F30" w:rsidP="00E26470">
      <w:pPr>
        <w:spacing w:line="240" w:lineRule="atLeast"/>
        <w:jc w:val="both"/>
        <w:rPr>
          <w:rFonts w:ascii="Times New Roman" w:hAnsi="Times New Roman"/>
          <w:b/>
          <w:sz w:val="28"/>
          <w:szCs w:val="28"/>
        </w:rPr>
      </w:pPr>
      <w:r w:rsidRPr="00F92EF8">
        <w:rPr>
          <w:rFonts w:ascii="Times New Roman" w:hAnsi="Times New Roman"/>
          <w:b/>
          <w:sz w:val="28"/>
          <w:szCs w:val="28"/>
        </w:rPr>
        <w:t xml:space="preserve">I. </w:t>
      </w:r>
      <w:r>
        <w:rPr>
          <w:rFonts w:ascii="Times New Roman" w:hAnsi="Times New Roman"/>
          <w:b/>
          <w:sz w:val="28"/>
          <w:szCs w:val="28"/>
        </w:rPr>
        <w:t xml:space="preserve"> </w:t>
      </w:r>
      <w:r w:rsidRPr="00F92EF8">
        <w:rPr>
          <w:rFonts w:ascii="Times New Roman" w:hAnsi="Times New Roman"/>
          <w:b/>
          <w:sz w:val="28"/>
          <w:szCs w:val="28"/>
          <w:lang w:val="vi-VN"/>
        </w:rPr>
        <w:t>TÌNH HÌNH</w:t>
      </w:r>
      <w:r>
        <w:rPr>
          <w:rFonts w:ascii="Times New Roman" w:hAnsi="Times New Roman"/>
          <w:b/>
          <w:sz w:val="28"/>
          <w:szCs w:val="28"/>
        </w:rPr>
        <w:t xml:space="preserve"> TỘI PHẠM VÀ TỆ NẠN MA TÚY</w:t>
      </w:r>
    </w:p>
    <w:p w14:paraId="3F97F5E7" w14:textId="77777777" w:rsidR="000D4F30" w:rsidRPr="00594758" w:rsidRDefault="000D4F30" w:rsidP="00E26470">
      <w:pPr>
        <w:spacing w:line="240" w:lineRule="atLeast"/>
        <w:jc w:val="both"/>
        <w:rPr>
          <w:rFonts w:ascii="Times New Roman" w:hAnsi="Times New Roman"/>
          <w:b/>
          <w:sz w:val="28"/>
          <w:szCs w:val="28"/>
        </w:rPr>
      </w:pPr>
      <w:r w:rsidRPr="00594758">
        <w:rPr>
          <w:rFonts w:ascii="Times New Roman" w:hAnsi="Times New Roman"/>
          <w:b/>
          <w:sz w:val="28"/>
          <w:szCs w:val="28"/>
        </w:rPr>
        <w:t xml:space="preserve">1. Tình hình tội phạm ma túy </w:t>
      </w:r>
    </w:p>
    <w:p w14:paraId="43C18066" w14:textId="58BC12DE" w:rsidR="000D4F30" w:rsidRPr="00314E66" w:rsidRDefault="000D4F30" w:rsidP="00E26470">
      <w:pPr>
        <w:spacing w:line="240" w:lineRule="atLeast"/>
        <w:jc w:val="both"/>
        <w:rPr>
          <w:rFonts w:ascii="Times New Roman" w:hAnsi="Times New Roman"/>
          <w:spacing w:val="-2"/>
          <w:sz w:val="28"/>
          <w:szCs w:val="28"/>
          <w:lang w:val="nl-NL"/>
        </w:rPr>
      </w:pPr>
      <w:r>
        <w:rPr>
          <w:rFonts w:ascii="Times New Roman" w:hAnsi="Times New Roman"/>
          <w:spacing w:val="-2"/>
          <w:sz w:val="28"/>
          <w:szCs w:val="28"/>
          <w:lang w:val="vi-VN"/>
        </w:rPr>
        <w:t>T</w:t>
      </w:r>
      <w:r>
        <w:rPr>
          <w:rFonts w:ascii="Times New Roman" w:hAnsi="Times New Roman"/>
          <w:spacing w:val="-2"/>
          <w:sz w:val="28"/>
          <w:szCs w:val="28"/>
          <w:lang w:val="nl-NL"/>
        </w:rPr>
        <w:t>hời gian</w:t>
      </w:r>
      <w:r w:rsidRPr="00314E66">
        <w:rPr>
          <w:rFonts w:ascii="Times New Roman" w:hAnsi="Times New Roman"/>
          <w:spacing w:val="-2"/>
          <w:sz w:val="28"/>
          <w:szCs w:val="28"/>
          <w:lang w:val="nl-NL"/>
        </w:rPr>
        <w:t xml:space="preserve"> qua, tình hình tội phạm ma túy trên địa bàn </w:t>
      </w:r>
      <w:r>
        <w:rPr>
          <w:rFonts w:ascii="Times New Roman" w:hAnsi="Times New Roman"/>
          <w:spacing w:val="-2"/>
          <w:sz w:val="28"/>
          <w:szCs w:val="28"/>
          <w:lang w:val="nl-NL"/>
        </w:rPr>
        <w:t>huyện</w:t>
      </w:r>
      <w:r w:rsidRPr="00314E66">
        <w:rPr>
          <w:rFonts w:ascii="Times New Roman" w:hAnsi="Times New Roman"/>
          <w:spacing w:val="-2"/>
          <w:sz w:val="28"/>
          <w:szCs w:val="28"/>
          <w:lang w:val="nl-NL"/>
        </w:rPr>
        <w:t xml:space="preserve"> </w:t>
      </w:r>
      <w:r>
        <w:rPr>
          <w:rFonts w:ascii="Times New Roman" w:hAnsi="Times New Roman"/>
          <w:spacing w:val="-2"/>
          <w:sz w:val="28"/>
          <w:szCs w:val="28"/>
          <w:lang w:val="vi-VN"/>
        </w:rPr>
        <w:t xml:space="preserve">mặc dù đã được kiềm chế, tuy nhiên </w:t>
      </w:r>
      <w:r w:rsidR="00BF3CE2">
        <w:rPr>
          <w:rFonts w:ascii="Times New Roman" w:hAnsi="Times New Roman"/>
          <w:spacing w:val="-2"/>
          <w:sz w:val="28"/>
          <w:szCs w:val="28"/>
          <w:lang w:val="vi-VN"/>
        </w:rPr>
        <w:t>vẫn tiềm ẩn nguy cơ</w:t>
      </w:r>
      <w:r w:rsidRPr="00314E66">
        <w:rPr>
          <w:rFonts w:ascii="Times New Roman" w:hAnsi="Times New Roman"/>
          <w:spacing w:val="-2"/>
          <w:sz w:val="28"/>
          <w:szCs w:val="28"/>
          <w:lang w:val="nl-NL"/>
        </w:rPr>
        <w:t xml:space="preserve"> phức tạp ở một số địa bàn. Phương thức, thủ đoạn hoạt động của </w:t>
      </w:r>
      <w:r>
        <w:rPr>
          <w:rFonts w:ascii="Times New Roman" w:hAnsi="Times New Roman"/>
          <w:spacing w:val="-2"/>
          <w:sz w:val="28"/>
          <w:szCs w:val="28"/>
          <w:lang w:val="nl-NL"/>
        </w:rPr>
        <w:t>c</w:t>
      </w:r>
      <w:r w:rsidRPr="00314E66">
        <w:rPr>
          <w:rFonts w:ascii="Times New Roman" w:hAnsi="Times New Roman"/>
          <w:spacing w:val="-2"/>
          <w:sz w:val="28"/>
          <w:szCs w:val="28"/>
        </w:rPr>
        <w:t xml:space="preserve">ác đối tượng phạm tội về ma túy đã và đang có sự chuyển đổi mạnh mẽ từ phương thức mua bán “truyền thống” sang “truyền thống kết hợp hiện đại” hoặc “hiện đại”, triệt để sử dụng không gian mạng </w:t>
      </w:r>
      <w:r w:rsidRPr="00314E66">
        <w:rPr>
          <w:rFonts w:ascii="Times New Roman" w:hAnsi="Times New Roman"/>
          <w:spacing w:val="-2"/>
          <w:sz w:val="28"/>
          <w:szCs w:val="28"/>
          <w:lang w:val="nl-NL"/>
        </w:rPr>
        <w:t xml:space="preserve">như zalo, </w:t>
      </w:r>
      <w:r w:rsidRPr="00314E66">
        <w:rPr>
          <w:rFonts w:ascii="Times New Roman" w:hAnsi="Times New Roman"/>
          <w:spacing w:val="-4"/>
          <w:sz w:val="28"/>
          <w:szCs w:val="28"/>
          <w:lang w:val="nl-NL"/>
        </w:rPr>
        <w:t>messenger</w:t>
      </w:r>
      <w:r w:rsidRPr="00314E66">
        <w:rPr>
          <w:rFonts w:ascii="Times New Roman" w:hAnsi="Times New Roman"/>
          <w:spacing w:val="-2"/>
          <w:sz w:val="28"/>
          <w:szCs w:val="28"/>
          <w:lang w:val="nl-NL"/>
        </w:rPr>
        <w:t>, telegram... liên lạc, trao đổi mua bán trái phép chất ma túy</w:t>
      </w:r>
      <w:r w:rsidRPr="00314E66">
        <w:rPr>
          <w:rFonts w:ascii="Times New Roman" w:hAnsi="Times New Roman"/>
          <w:spacing w:val="-2"/>
          <w:sz w:val="28"/>
          <w:szCs w:val="28"/>
          <w:lang w:val="it-IT"/>
        </w:rPr>
        <w:t xml:space="preserve">, khi bị phát hiện, bắt giữ thì sẵn sàng chống trả quyết liệt, tìm mọi cách để tiêu hủy chứng cứ, không khai nhận về hành vi phạm tội của bản thân và đồng bọn, </w:t>
      </w:r>
      <w:r w:rsidRPr="00314E66">
        <w:rPr>
          <w:rFonts w:ascii="Times New Roman" w:hAnsi="Times New Roman"/>
          <w:spacing w:val="-2"/>
          <w:sz w:val="28"/>
          <w:szCs w:val="28"/>
          <w:lang w:val="nl-NL"/>
        </w:rPr>
        <w:t xml:space="preserve">gây nhiều khó khăn cho công tác điều tra, xử lý. </w:t>
      </w:r>
    </w:p>
    <w:p w14:paraId="7167AEF4" w14:textId="40921147" w:rsidR="000D4F30" w:rsidRPr="00006DBE" w:rsidRDefault="000D4F30" w:rsidP="00E26470">
      <w:pPr>
        <w:autoSpaceDE w:val="0"/>
        <w:autoSpaceDN w:val="0"/>
        <w:adjustRightInd w:val="0"/>
        <w:spacing w:line="240" w:lineRule="atLeast"/>
        <w:jc w:val="both"/>
        <w:rPr>
          <w:rFonts w:ascii="Times New Roman" w:hAnsi="Times New Roman"/>
          <w:sz w:val="28"/>
          <w:szCs w:val="28"/>
        </w:rPr>
      </w:pPr>
      <w:r w:rsidRPr="00006DBE">
        <w:rPr>
          <w:rFonts w:ascii="Times New Roman" w:hAnsi="Times New Roman"/>
          <w:sz w:val="28"/>
          <w:szCs w:val="28"/>
        </w:rPr>
        <w:t>Nguồn ma túy vào địa bàn huyện chủ yếu từ tỉnh</w:t>
      </w:r>
      <w:r w:rsidR="00DD03BA">
        <w:rPr>
          <w:rFonts w:ascii="Times New Roman" w:hAnsi="Times New Roman"/>
          <w:sz w:val="28"/>
          <w:szCs w:val="28"/>
          <w:lang w:val="vi-VN"/>
        </w:rPr>
        <w:t xml:space="preserve"> </w:t>
      </w:r>
      <w:r w:rsidRPr="00006DBE">
        <w:rPr>
          <w:rFonts w:ascii="Times New Roman" w:hAnsi="Times New Roman"/>
          <w:sz w:val="28"/>
          <w:szCs w:val="28"/>
        </w:rPr>
        <w:t>Nam Định</w:t>
      </w:r>
      <w:r w:rsidR="00DD03BA">
        <w:rPr>
          <w:rFonts w:ascii="Times New Roman" w:hAnsi="Times New Roman"/>
          <w:sz w:val="28"/>
          <w:szCs w:val="28"/>
          <w:lang w:val="vi-VN"/>
        </w:rPr>
        <w:t xml:space="preserve"> và một số </w:t>
      </w:r>
      <w:r w:rsidRPr="00006DBE">
        <w:rPr>
          <w:rFonts w:ascii="Times New Roman" w:hAnsi="Times New Roman"/>
          <w:sz w:val="28"/>
          <w:szCs w:val="28"/>
        </w:rPr>
        <w:t xml:space="preserve">huyện, thành phố nội tỉnh giáp ranh với huyện </w:t>
      </w:r>
      <w:r w:rsidR="00DD03BA">
        <w:rPr>
          <w:rFonts w:ascii="Times New Roman" w:hAnsi="Times New Roman"/>
          <w:sz w:val="28"/>
          <w:szCs w:val="28"/>
        </w:rPr>
        <w:t>Bình Lục</w:t>
      </w:r>
      <w:r w:rsidRPr="00006DBE">
        <w:rPr>
          <w:rFonts w:ascii="Times New Roman" w:hAnsi="Times New Roman"/>
          <w:sz w:val="28"/>
          <w:szCs w:val="28"/>
        </w:rPr>
        <w:t xml:space="preserve">.   </w:t>
      </w:r>
    </w:p>
    <w:p w14:paraId="31AFC80B" w14:textId="18AC5300" w:rsidR="000D4F30"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lang w:val="vi-VN"/>
        </w:rPr>
      </w:pPr>
      <w:r w:rsidRPr="00314E66">
        <w:rPr>
          <w:rFonts w:ascii="Times New Roman" w:hAnsi="Times New Roman"/>
          <w:spacing w:val="-4"/>
          <w:sz w:val="28"/>
          <w:szCs w:val="28"/>
        </w:rPr>
        <w:t>Các loại ma túy xuất hiện phổ biến trên địa bàn trong thời gian qua chủ yếu là Heroine; ma túy tổng hợp</w:t>
      </w:r>
      <w:r>
        <w:rPr>
          <w:rFonts w:ascii="Times New Roman" w:hAnsi="Times New Roman"/>
          <w:spacing w:val="-4"/>
          <w:sz w:val="28"/>
          <w:szCs w:val="28"/>
        </w:rPr>
        <w:t xml:space="preserve"> dạng</w:t>
      </w:r>
      <w:r w:rsidRPr="00314E66">
        <w:rPr>
          <w:rFonts w:ascii="Times New Roman" w:hAnsi="Times New Roman"/>
          <w:spacing w:val="-4"/>
          <w:sz w:val="28"/>
          <w:szCs w:val="28"/>
        </w:rPr>
        <w:t xml:space="preserve"> Ketamine, Methamphetamine</w:t>
      </w:r>
      <w:r>
        <w:rPr>
          <w:rFonts w:ascii="Times New Roman" w:hAnsi="Times New Roman"/>
          <w:spacing w:val="-4"/>
          <w:sz w:val="28"/>
          <w:szCs w:val="28"/>
        </w:rPr>
        <w:t xml:space="preserve"> (ma túy đá)</w:t>
      </w:r>
      <w:r w:rsidRPr="00314E66">
        <w:rPr>
          <w:rFonts w:ascii="Times New Roman" w:hAnsi="Times New Roman"/>
          <w:spacing w:val="-4"/>
          <w:sz w:val="28"/>
          <w:szCs w:val="28"/>
        </w:rPr>
        <w:t>, MDMA</w:t>
      </w:r>
      <w:r>
        <w:rPr>
          <w:rFonts w:ascii="Times New Roman" w:hAnsi="Times New Roman"/>
          <w:spacing w:val="-4"/>
          <w:sz w:val="28"/>
          <w:szCs w:val="28"/>
        </w:rPr>
        <w:t xml:space="preserve"> </w:t>
      </w:r>
      <w:r w:rsidRPr="00314E66">
        <w:rPr>
          <w:rFonts w:ascii="Times New Roman" w:hAnsi="Times New Roman"/>
          <w:spacing w:val="-4"/>
          <w:sz w:val="28"/>
          <w:szCs w:val="28"/>
        </w:rPr>
        <w:t>…</w:t>
      </w:r>
      <w:r w:rsidRPr="00DF4258">
        <w:rPr>
          <w:rFonts w:ascii="Times New Roman" w:hAnsi="Times New Roman"/>
          <w:spacing w:val="-2"/>
          <w:sz w:val="28"/>
          <w:szCs w:val="28"/>
          <w:lang w:val="nl-NL"/>
        </w:rPr>
        <w:t xml:space="preserve"> </w:t>
      </w:r>
      <w:r>
        <w:rPr>
          <w:rFonts w:ascii="Times New Roman" w:hAnsi="Times New Roman"/>
          <w:spacing w:val="-2"/>
          <w:sz w:val="28"/>
          <w:szCs w:val="28"/>
          <w:lang w:val="nl-NL"/>
        </w:rPr>
        <w:t>C</w:t>
      </w:r>
      <w:r w:rsidRPr="00314E66">
        <w:rPr>
          <w:rFonts w:ascii="Times New Roman" w:hAnsi="Times New Roman"/>
          <w:spacing w:val="-2"/>
          <w:sz w:val="28"/>
          <w:szCs w:val="28"/>
          <w:lang w:val="nl-NL"/>
        </w:rPr>
        <w:t>ác loại ma túy tổng hợp ngày càng đa dạng về chủng loại, xuất hiện nhiều</w:t>
      </w:r>
      <w:r>
        <w:rPr>
          <w:rFonts w:ascii="Times New Roman" w:hAnsi="Times New Roman"/>
          <w:spacing w:val="-2"/>
          <w:sz w:val="28"/>
          <w:szCs w:val="28"/>
          <w:lang w:val="nl-NL"/>
        </w:rPr>
        <w:t xml:space="preserve"> các loại ma túy mới</w:t>
      </w:r>
      <w:r w:rsidRPr="00314E66">
        <w:rPr>
          <w:rFonts w:ascii="Times New Roman" w:hAnsi="Times New Roman"/>
          <w:spacing w:val="-2"/>
          <w:sz w:val="28"/>
          <w:szCs w:val="28"/>
          <w:lang w:val="nl-NL"/>
        </w:rPr>
        <w:t>, dễ tiếp cận</w:t>
      </w:r>
      <w:r>
        <w:rPr>
          <w:rFonts w:ascii="Times New Roman" w:hAnsi="Times New Roman"/>
          <w:spacing w:val="-2"/>
          <w:sz w:val="28"/>
          <w:szCs w:val="28"/>
          <w:lang w:val="nl-NL"/>
        </w:rPr>
        <w:t>, núp bóng</w:t>
      </w:r>
      <w:r w:rsidRPr="00314E66">
        <w:rPr>
          <w:rFonts w:ascii="Times New Roman" w:hAnsi="Times New Roman"/>
          <w:spacing w:val="-2"/>
          <w:sz w:val="28"/>
          <w:szCs w:val="28"/>
          <w:lang w:val="nl-NL"/>
        </w:rPr>
        <w:t xml:space="preserve"> dưới nhiều tên gọi</w:t>
      </w:r>
      <w:r>
        <w:rPr>
          <w:rFonts w:ascii="Times New Roman" w:hAnsi="Times New Roman"/>
          <w:spacing w:val="-2"/>
          <w:sz w:val="28"/>
          <w:szCs w:val="28"/>
          <w:lang w:val="nl-NL"/>
        </w:rPr>
        <w:t xml:space="preserve"> như: Ma túy trái cây, ma túy trà sữa, ma túy nước vui</w:t>
      </w:r>
      <w:r w:rsidR="00333B81">
        <w:rPr>
          <w:rFonts w:ascii="Times New Roman" w:hAnsi="Times New Roman"/>
          <w:spacing w:val="-2"/>
          <w:sz w:val="28"/>
          <w:szCs w:val="28"/>
          <w:lang w:val="vi-VN"/>
        </w:rPr>
        <w:t>, cỏ mỹ, podchill...</w:t>
      </w:r>
    </w:p>
    <w:p w14:paraId="3F9A1C26" w14:textId="77777777" w:rsidR="000D4F30" w:rsidRPr="00EA439A"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Bold" w:hAnsi="Times New Roman Bold"/>
          <w:bCs/>
          <w:sz w:val="28"/>
          <w:szCs w:val="28"/>
        </w:rPr>
      </w:pPr>
      <w:r w:rsidRPr="00EA439A">
        <w:rPr>
          <w:rFonts w:ascii="Times New Roman Bold" w:hAnsi="Times New Roman Bold"/>
          <w:b/>
          <w:sz w:val="28"/>
          <w:szCs w:val="28"/>
        </w:rPr>
        <w:t>2. Tình hình tệ nạn ma túy</w:t>
      </w:r>
      <w:r w:rsidRPr="00EA439A">
        <w:rPr>
          <w:rFonts w:ascii="Times New Roman Bold" w:hAnsi="Times New Roman Bold"/>
          <w:sz w:val="28"/>
          <w:szCs w:val="28"/>
        </w:rPr>
        <w:t xml:space="preserve"> </w:t>
      </w:r>
    </w:p>
    <w:p w14:paraId="1636A297" w14:textId="596C5E15" w:rsidR="000D4F30" w:rsidRPr="002722FE"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color w:val="FF0000"/>
          <w:sz w:val="28"/>
          <w:szCs w:val="28"/>
        </w:rPr>
      </w:pPr>
      <w:r w:rsidRPr="002722FE">
        <w:rPr>
          <w:rFonts w:ascii="Times New Roman" w:hAnsi="Times New Roman"/>
          <w:bCs/>
          <w:color w:val="FF0000"/>
          <w:sz w:val="28"/>
          <w:szCs w:val="28"/>
          <w:lang w:val="en-GB"/>
        </w:rPr>
        <w:t xml:space="preserve">-  Tổng số người nghiện ma túy trên địa bàn </w:t>
      </w:r>
      <w:r w:rsidR="00DD03BA" w:rsidRPr="002722FE">
        <w:rPr>
          <w:rFonts w:ascii="Times New Roman" w:hAnsi="Times New Roman"/>
          <w:bCs/>
          <w:color w:val="FF0000"/>
          <w:sz w:val="28"/>
          <w:szCs w:val="28"/>
          <w:lang w:val="en-GB"/>
        </w:rPr>
        <w:t>126</w:t>
      </w:r>
      <w:r w:rsidRPr="002722FE">
        <w:rPr>
          <w:rFonts w:ascii="Times New Roman" w:hAnsi="Times New Roman"/>
          <w:bCs/>
          <w:color w:val="FF0000"/>
          <w:sz w:val="28"/>
          <w:szCs w:val="28"/>
          <w:lang w:val="en-GB"/>
        </w:rPr>
        <w:t xml:space="preserve"> người</w:t>
      </w:r>
      <w:r w:rsidRPr="002722FE">
        <w:rPr>
          <w:rFonts w:ascii="Times New Roman" w:hAnsi="Times New Roman"/>
          <w:bCs/>
          <w:color w:val="FF0000"/>
          <w:sz w:val="28"/>
          <w:szCs w:val="28"/>
          <w:lang w:val="vi-VN"/>
        </w:rPr>
        <w:t xml:space="preserve"> (</w:t>
      </w:r>
      <w:r w:rsidR="00DD03BA" w:rsidRPr="002722FE">
        <w:rPr>
          <w:rFonts w:ascii="Times New Roman" w:hAnsi="Times New Roman"/>
          <w:bCs/>
          <w:color w:val="FF0000"/>
          <w:sz w:val="28"/>
          <w:szCs w:val="28"/>
          <w:lang w:val="vi-VN"/>
        </w:rPr>
        <w:t>Nam:</w:t>
      </w:r>
      <w:r w:rsidRPr="002722FE">
        <w:rPr>
          <w:rFonts w:ascii="Times New Roman" w:hAnsi="Times New Roman"/>
          <w:bCs/>
          <w:color w:val="FF0000"/>
          <w:sz w:val="28"/>
          <w:szCs w:val="28"/>
          <w:lang w:val="vi-VN"/>
        </w:rPr>
        <w:t xml:space="preserve"> </w:t>
      </w:r>
      <w:r w:rsidR="00DD03BA" w:rsidRPr="002722FE">
        <w:rPr>
          <w:rFonts w:ascii="Times New Roman" w:hAnsi="Times New Roman"/>
          <w:bCs/>
          <w:color w:val="FF0000"/>
          <w:sz w:val="28"/>
          <w:szCs w:val="28"/>
          <w:lang w:val="vi-VN"/>
        </w:rPr>
        <w:t>126</w:t>
      </w:r>
      <w:r w:rsidRPr="002722FE">
        <w:rPr>
          <w:rFonts w:ascii="Times New Roman" w:hAnsi="Times New Roman"/>
          <w:bCs/>
          <w:color w:val="FF0000"/>
          <w:sz w:val="28"/>
          <w:szCs w:val="28"/>
          <w:lang w:val="vi-VN"/>
        </w:rPr>
        <w:t>)</w:t>
      </w:r>
      <w:r w:rsidRPr="002722FE">
        <w:rPr>
          <w:rFonts w:ascii="Times New Roman" w:hAnsi="Times New Roman"/>
          <w:bCs/>
          <w:i/>
          <w:iCs/>
          <w:color w:val="FF0000"/>
          <w:sz w:val="28"/>
          <w:szCs w:val="28"/>
          <w:lang w:val="vi-VN"/>
        </w:rPr>
        <w:t xml:space="preserve">, </w:t>
      </w:r>
      <w:r w:rsidR="00DD03BA" w:rsidRPr="002722FE">
        <w:rPr>
          <w:rFonts w:ascii="Times New Roman" w:hAnsi="Times New Roman"/>
          <w:bCs/>
          <w:i/>
          <w:iCs/>
          <w:color w:val="FF0000"/>
          <w:sz w:val="28"/>
          <w:szCs w:val="28"/>
          <w:lang w:val="vi-VN"/>
        </w:rPr>
        <w:t>84</w:t>
      </w:r>
      <w:r w:rsidRPr="002722FE">
        <w:rPr>
          <w:rFonts w:ascii="Times New Roman" w:hAnsi="Times New Roman"/>
          <w:bCs/>
          <w:i/>
          <w:iCs/>
          <w:color w:val="FF0000"/>
          <w:sz w:val="28"/>
          <w:szCs w:val="28"/>
          <w:lang w:val="vi-VN"/>
        </w:rPr>
        <w:t xml:space="preserve"> người có mặt tại địa phương, </w:t>
      </w:r>
      <w:r w:rsidR="00DD03BA" w:rsidRPr="002722FE">
        <w:rPr>
          <w:rFonts w:ascii="Times New Roman" w:hAnsi="Times New Roman"/>
          <w:bCs/>
          <w:i/>
          <w:iCs/>
          <w:color w:val="FF0000"/>
          <w:sz w:val="28"/>
          <w:szCs w:val="28"/>
          <w:lang w:val="vi-VN"/>
        </w:rPr>
        <w:t>42</w:t>
      </w:r>
      <w:r w:rsidRPr="002722FE">
        <w:rPr>
          <w:rFonts w:ascii="Times New Roman" w:hAnsi="Times New Roman"/>
          <w:bCs/>
          <w:i/>
          <w:iCs/>
          <w:color w:val="FF0000"/>
          <w:sz w:val="28"/>
          <w:szCs w:val="28"/>
          <w:lang w:val="vi-VN"/>
        </w:rPr>
        <w:t xml:space="preserve"> người không có mặt tại địa phương.</w:t>
      </w:r>
      <w:r w:rsidRPr="002722FE">
        <w:rPr>
          <w:rFonts w:ascii="Times New Roman" w:hAnsi="Times New Roman"/>
          <w:bCs/>
          <w:color w:val="FF0000"/>
          <w:sz w:val="28"/>
          <w:szCs w:val="28"/>
          <w:lang w:val="vi-VN"/>
        </w:rPr>
        <w:t xml:space="preserve"> </w:t>
      </w:r>
      <w:r w:rsidRPr="002722FE">
        <w:rPr>
          <w:rFonts w:ascii="Times New Roman" w:hAnsi="Times New Roman"/>
          <w:color w:val="FF0000"/>
          <w:sz w:val="28"/>
          <w:szCs w:val="28"/>
          <w:lang w:val="vi-VN"/>
        </w:rPr>
        <w:t>N</w:t>
      </w:r>
      <w:r w:rsidRPr="002722FE">
        <w:rPr>
          <w:rFonts w:ascii="Times New Roman" w:hAnsi="Times New Roman"/>
          <w:color w:val="FF0000"/>
          <w:sz w:val="28"/>
          <w:szCs w:val="28"/>
          <w:lang w:val="en-GB"/>
        </w:rPr>
        <w:t>gười</w:t>
      </w:r>
      <w:r w:rsidRPr="002722FE">
        <w:rPr>
          <w:rFonts w:ascii="Times New Roman" w:hAnsi="Times New Roman"/>
          <w:bCs/>
          <w:color w:val="FF0000"/>
          <w:sz w:val="28"/>
          <w:szCs w:val="28"/>
          <w:lang w:val="en-GB"/>
        </w:rPr>
        <w:t xml:space="preserve"> nghiện ma túy đang ở ngoài xã hội</w:t>
      </w:r>
      <w:r w:rsidRPr="002722FE">
        <w:rPr>
          <w:rFonts w:ascii="Times New Roman" w:hAnsi="Times New Roman"/>
          <w:bCs/>
          <w:color w:val="FF0000"/>
          <w:sz w:val="28"/>
          <w:szCs w:val="28"/>
          <w:lang w:val="vi-VN"/>
        </w:rPr>
        <w:t xml:space="preserve">: </w:t>
      </w:r>
      <w:r w:rsidR="00DD03BA" w:rsidRPr="002722FE">
        <w:rPr>
          <w:rFonts w:ascii="Times New Roman" w:hAnsi="Times New Roman"/>
          <w:color w:val="FF0000"/>
          <w:sz w:val="28"/>
          <w:szCs w:val="28"/>
          <w:lang w:val="vi-VN"/>
        </w:rPr>
        <w:t>84</w:t>
      </w:r>
      <w:r w:rsidRPr="002722FE">
        <w:rPr>
          <w:rFonts w:ascii="Times New Roman" w:hAnsi="Times New Roman"/>
          <w:color w:val="FF0000"/>
          <w:sz w:val="28"/>
          <w:szCs w:val="28"/>
          <w:lang w:val="vi-VN"/>
        </w:rPr>
        <w:t xml:space="preserve"> người</w:t>
      </w:r>
      <w:r w:rsidRPr="002722FE">
        <w:rPr>
          <w:rFonts w:ascii="Times New Roman" w:hAnsi="Times New Roman"/>
          <w:bCs/>
          <w:color w:val="FF0000"/>
          <w:sz w:val="28"/>
          <w:szCs w:val="28"/>
          <w:lang w:val="vi-VN"/>
        </w:rPr>
        <w:t xml:space="preserve">, chiếm 64,93% </w:t>
      </w:r>
      <w:r w:rsidRPr="002722FE">
        <w:rPr>
          <w:rFonts w:ascii="Times New Roman" w:hAnsi="Times New Roman"/>
          <w:i/>
          <w:iCs/>
          <w:color w:val="FF0000"/>
          <w:sz w:val="28"/>
          <w:szCs w:val="28"/>
          <w:lang w:val="en-GB"/>
        </w:rPr>
        <w:t>(</w:t>
      </w:r>
      <w:r w:rsidRPr="002722FE">
        <w:rPr>
          <w:rFonts w:ascii="Times New Roman" w:hAnsi="Times New Roman"/>
          <w:i/>
          <w:iCs/>
          <w:color w:val="FF0000"/>
          <w:sz w:val="28"/>
          <w:szCs w:val="28"/>
          <w:lang w:val="vi-VN"/>
        </w:rPr>
        <w:t xml:space="preserve">trong đó: </w:t>
      </w:r>
      <w:r w:rsidR="00DD03BA" w:rsidRPr="002722FE">
        <w:rPr>
          <w:rFonts w:ascii="Times New Roman" w:hAnsi="Times New Roman"/>
          <w:i/>
          <w:iCs/>
          <w:color w:val="FF0000"/>
          <w:sz w:val="28"/>
          <w:szCs w:val="28"/>
          <w:lang w:val="vi-VN"/>
        </w:rPr>
        <w:t>09</w:t>
      </w:r>
      <w:r w:rsidRPr="002722FE">
        <w:rPr>
          <w:rFonts w:ascii="Times New Roman" w:hAnsi="Times New Roman"/>
          <w:i/>
          <w:iCs/>
          <w:color w:val="FF0000"/>
          <w:sz w:val="28"/>
          <w:szCs w:val="28"/>
          <w:lang w:val="vi-VN"/>
        </w:rPr>
        <w:t xml:space="preserve"> người đang cai nghiện tại gia đình, cộng đồng;</w:t>
      </w:r>
      <w:r w:rsidRPr="002722FE">
        <w:rPr>
          <w:rFonts w:ascii="Times New Roman" w:hAnsi="Times New Roman"/>
          <w:i/>
          <w:iCs/>
          <w:color w:val="FF0000"/>
          <w:sz w:val="28"/>
          <w:szCs w:val="28"/>
          <w:lang w:val="en-GB"/>
        </w:rPr>
        <w:t xml:space="preserve"> </w:t>
      </w:r>
      <w:r w:rsidR="00DD03BA" w:rsidRPr="002722FE">
        <w:rPr>
          <w:rFonts w:ascii="Times New Roman" w:hAnsi="Times New Roman"/>
          <w:i/>
          <w:iCs/>
          <w:color w:val="FF0000"/>
          <w:sz w:val="28"/>
          <w:szCs w:val="28"/>
          <w:lang w:val="en-GB"/>
        </w:rPr>
        <w:t>75</w:t>
      </w:r>
      <w:r w:rsidRPr="002722FE">
        <w:rPr>
          <w:rFonts w:ascii="Times New Roman" w:hAnsi="Times New Roman"/>
          <w:i/>
          <w:iCs/>
          <w:color w:val="FF0000"/>
          <w:sz w:val="28"/>
          <w:szCs w:val="28"/>
          <w:lang w:val="en-GB"/>
        </w:rPr>
        <w:t xml:space="preserve"> người</w:t>
      </w:r>
      <w:r w:rsidRPr="002722FE">
        <w:rPr>
          <w:rFonts w:ascii="Times New Roman" w:hAnsi="Times New Roman"/>
          <w:b/>
          <w:i/>
          <w:iCs/>
          <w:color w:val="FF0000"/>
          <w:sz w:val="28"/>
          <w:szCs w:val="28"/>
          <w:lang w:val="en-GB"/>
        </w:rPr>
        <w:t xml:space="preserve"> </w:t>
      </w:r>
      <w:r w:rsidRPr="002722FE">
        <w:rPr>
          <w:rFonts w:ascii="Times New Roman" w:hAnsi="Times New Roman"/>
          <w:i/>
          <w:iCs/>
          <w:color w:val="FF0000"/>
          <w:sz w:val="28"/>
          <w:szCs w:val="28"/>
          <w:lang w:val="en-GB"/>
        </w:rPr>
        <w:t>đang</w:t>
      </w:r>
      <w:r w:rsidRPr="002722FE">
        <w:rPr>
          <w:rFonts w:ascii="Times New Roman" w:hAnsi="Times New Roman"/>
          <w:i/>
          <w:iCs/>
          <w:color w:val="FF0000"/>
          <w:sz w:val="28"/>
          <w:szCs w:val="28"/>
        </w:rPr>
        <w:t xml:space="preserve"> </w:t>
      </w:r>
      <w:r w:rsidRPr="002722FE">
        <w:rPr>
          <w:rFonts w:ascii="Times New Roman" w:hAnsi="Times New Roman"/>
          <w:bCs/>
          <w:i/>
          <w:iCs/>
          <w:color w:val="FF0000"/>
          <w:sz w:val="28"/>
          <w:szCs w:val="28"/>
          <w:lang w:val="vi-VN"/>
        </w:rPr>
        <w:t xml:space="preserve">điều trị </w:t>
      </w:r>
      <w:r w:rsidRPr="002722FE">
        <w:rPr>
          <w:rFonts w:ascii="Times New Roman" w:hAnsi="Times New Roman"/>
          <w:bCs/>
          <w:i/>
          <w:iCs/>
          <w:color w:val="FF0000"/>
          <w:sz w:val="28"/>
          <w:szCs w:val="28"/>
        </w:rPr>
        <w:t xml:space="preserve">nghiện các chất dạng thuốc phiện bằng thuốc thay thế </w:t>
      </w:r>
      <w:r w:rsidRPr="002722FE">
        <w:rPr>
          <w:rFonts w:ascii="Times New Roman" w:hAnsi="Times New Roman"/>
          <w:bCs/>
          <w:i/>
          <w:iCs/>
          <w:color w:val="FF0000"/>
          <w:sz w:val="28"/>
          <w:szCs w:val="28"/>
          <w:lang w:val="vi-VN"/>
        </w:rPr>
        <w:t>Methadone</w:t>
      </w:r>
      <w:r w:rsidRPr="002722FE">
        <w:rPr>
          <w:rFonts w:ascii="Times New Roman" w:hAnsi="Times New Roman"/>
          <w:bCs/>
          <w:i/>
          <w:iCs/>
          <w:color w:val="FF0000"/>
          <w:sz w:val="28"/>
          <w:szCs w:val="28"/>
        </w:rPr>
        <w:t>)</w:t>
      </w:r>
      <w:r w:rsidRPr="002722FE">
        <w:rPr>
          <w:rFonts w:ascii="Times New Roman" w:hAnsi="Times New Roman"/>
          <w:bCs/>
          <w:color w:val="FF0000"/>
          <w:sz w:val="28"/>
          <w:szCs w:val="28"/>
          <w:lang w:val="vi-VN"/>
        </w:rPr>
        <w:t>. N</w:t>
      </w:r>
      <w:r w:rsidRPr="002722FE">
        <w:rPr>
          <w:rFonts w:ascii="Times New Roman" w:hAnsi="Times New Roman"/>
          <w:color w:val="FF0000"/>
          <w:sz w:val="28"/>
          <w:szCs w:val="28"/>
          <w:lang w:val="en-GB"/>
        </w:rPr>
        <w:t>gười nghiện đang trong cơ sở cai nghiện của tỉnh</w:t>
      </w:r>
      <w:r w:rsidRPr="002722FE">
        <w:rPr>
          <w:rFonts w:ascii="Times New Roman" w:hAnsi="Times New Roman"/>
          <w:color w:val="FF0000"/>
          <w:sz w:val="28"/>
          <w:szCs w:val="28"/>
          <w:lang w:val="vi-VN"/>
        </w:rPr>
        <w:t xml:space="preserve">: </w:t>
      </w:r>
      <w:r w:rsidR="00DD03BA" w:rsidRPr="002722FE">
        <w:rPr>
          <w:rFonts w:ascii="Times New Roman" w:hAnsi="Times New Roman"/>
          <w:color w:val="FF0000"/>
          <w:sz w:val="28"/>
          <w:szCs w:val="28"/>
          <w:lang w:val="en-GB"/>
        </w:rPr>
        <w:t>42</w:t>
      </w:r>
      <w:r w:rsidRPr="002722FE">
        <w:rPr>
          <w:rFonts w:ascii="Times New Roman" w:hAnsi="Times New Roman"/>
          <w:color w:val="FF0000"/>
          <w:sz w:val="28"/>
          <w:szCs w:val="28"/>
          <w:lang w:val="vi-VN"/>
        </w:rPr>
        <w:t xml:space="preserve"> người</w:t>
      </w:r>
      <w:r w:rsidRPr="002722FE">
        <w:rPr>
          <w:rFonts w:ascii="Times New Roman" w:hAnsi="Times New Roman"/>
          <w:bCs/>
          <w:color w:val="FF0000"/>
          <w:sz w:val="28"/>
          <w:szCs w:val="28"/>
        </w:rPr>
        <w:t xml:space="preserve">. </w:t>
      </w:r>
    </w:p>
    <w:p w14:paraId="49084AF4" w14:textId="7AC3F721" w:rsidR="000D4F30" w:rsidRPr="002722FE"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color w:val="FF0000"/>
          <w:spacing w:val="-4"/>
          <w:sz w:val="28"/>
          <w:szCs w:val="28"/>
          <w:lang w:val="vi-VN"/>
        </w:rPr>
      </w:pPr>
      <w:r w:rsidRPr="002722FE">
        <w:rPr>
          <w:rFonts w:ascii="Times New Roman" w:hAnsi="Times New Roman"/>
          <w:bCs/>
          <w:color w:val="FF0000"/>
          <w:spacing w:val="-4"/>
          <w:sz w:val="28"/>
          <w:szCs w:val="28"/>
        </w:rPr>
        <w:t xml:space="preserve">- Người sử dụng trái phép chất ma túy ngoài xã hội </w:t>
      </w:r>
      <w:r w:rsidR="009A58DA" w:rsidRPr="002722FE">
        <w:rPr>
          <w:rFonts w:ascii="Times New Roman" w:hAnsi="Times New Roman"/>
          <w:bCs/>
          <w:color w:val="FF0000"/>
          <w:spacing w:val="-4"/>
          <w:sz w:val="28"/>
          <w:szCs w:val="28"/>
          <w:lang w:val="vi-VN"/>
        </w:rPr>
        <w:t>75</w:t>
      </w:r>
      <w:r w:rsidRPr="002722FE">
        <w:rPr>
          <w:rFonts w:ascii="Times New Roman" w:hAnsi="Times New Roman"/>
          <w:bCs/>
          <w:color w:val="FF0000"/>
          <w:spacing w:val="-4"/>
          <w:sz w:val="28"/>
          <w:szCs w:val="28"/>
        </w:rPr>
        <w:t xml:space="preserve"> người</w:t>
      </w:r>
      <w:r w:rsidRPr="002722FE">
        <w:rPr>
          <w:rFonts w:ascii="Times New Roman" w:hAnsi="Times New Roman"/>
          <w:bCs/>
          <w:color w:val="FF0000"/>
          <w:spacing w:val="-4"/>
          <w:sz w:val="28"/>
          <w:szCs w:val="28"/>
          <w:lang w:val="vi-VN"/>
        </w:rPr>
        <w:t xml:space="preserve"> (Nam: </w:t>
      </w:r>
      <w:r w:rsidR="009A58DA" w:rsidRPr="002722FE">
        <w:rPr>
          <w:rFonts w:ascii="Times New Roman" w:hAnsi="Times New Roman"/>
          <w:bCs/>
          <w:color w:val="FF0000"/>
          <w:spacing w:val="-4"/>
          <w:sz w:val="28"/>
          <w:szCs w:val="28"/>
          <w:lang w:val="vi-VN"/>
        </w:rPr>
        <w:t>75</w:t>
      </w:r>
      <w:r w:rsidRPr="002722FE">
        <w:rPr>
          <w:rFonts w:ascii="Times New Roman" w:hAnsi="Times New Roman"/>
          <w:bCs/>
          <w:color w:val="FF0000"/>
          <w:spacing w:val="-4"/>
          <w:sz w:val="28"/>
          <w:szCs w:val="28"/>
          <w:lang w:val="vi-VN"/>
        </w:rPr>
        <w:t xml:space="preserve"> người, Nữ: không), </w:t>
      </w:r>
      <w:r w:rsidRPr="002722FE">
        <w:rPr>
          <w:rFonts w:ascii="Times New Roman" w:hAnsi="Times New Roman"/>
          <w:bCs/>
          <w:i/>
          <w:iCs/>
          <w:color w:val="FF0000"/>
          <w:spacing w:val="-4"/>
          <w:sz w:val="28"/>
          <w:szCs w:val="28"/>
          <w:lang w:val="vi-VN"/>
        </w:rPr>
        <w:t xml:space="preserve">độ tuổi từ đủ 18 đến dưới 30 tuổi: </w:t>
      </w:r>
      <w:r w:rsidR="00A14DEF" w:rsidRPr="002722FE">
        <w:rPr>
          <w:rFonts w:ascii="Times New Roman" w:hAnsi="Times New Roman"/>
          <w:bCs/>
          <w:i/>
          <w:iCs/>
          <w:color w:val="FF0000"/>
          <w:spacing w:val="-4"/>
          <w:sz w:val="28"/>
          <w:szCs w:val="28"/>
          <w:lang w:val="vi-VN"/>
        </w:rPr>
        <w:t>12</w:t>
      </w:r>
      <w:r w:rsidRPr="002722FE">
        <w:rPr>
          <w:rFonts w:ascii="Times New Roman" w:hAnsi="Times New Roman"/>
          <w:bCs/>
          <w:i/>
          <w:iCs/>
          <w:color w:val="FF0000"/>
          <w:spacing w:val="-4"/>
          <w:sz w:val="28"/>
          <w:szCs w:val="28"/>
          <w:lang w:val="vi-VN"/>
        </w:rPr>
        <w:t xml:space="preserve"> người; từ đủ 30 tuổi trở lên: </w:t>
      </w:r>
      <w:r w:rsidR="00A14DEF" w:rsidRPr="002722FE">
        <w:rPr>
          <w:rFonts w:ascii="Times New Roman" w:hAnsi="Times New Roman"/>
          <w:bCs/>
          <w:i/>
          <w:iCs/>
          <w:color w:val="FF0000"/>
          <w:spacing w:val="-4"/>
          <w:sz w:val="28"/>
          <w:szCs w:val="28"/>
          <w:lang w:val="vi-VN"/>
        </w:rPr>
        <w:t>62</w:t>
      </w:r>
      <w:r w:rsidRPr="002722FE">
        <w:rPr>
          <w:rFonts w:ascii="Times New Roman" w:hAnsi="Times New Roman"/>
          <w:bCs/>
          <w:i/>
          <w:iCs/>
          <w:color w:val="FF0000"/>
          <w:spacing w:val="-4"/>
          <w:sz w:val="28"/>
          <w:szCs w:val="28"/>
          <w:lang w:val="vi-VN"/>
        </w:rPr>
        <w:t xml:space="preserve"> người; có tiền án </w:t>
      </w:r>
      <w:r w:rsidR="0097780D" w:rsidRPr="002722FE">
        <w:rPr>
          <w:rFonts w:ascii="Times New Roman" w:hAnsi="Times New Roman"/>
          <w:bCs/>
          <w:i/>
          <w:iCs/>
          <w:color w:val="FF0000"/>
          <w:spacing w:val="-4"/>
          <w:sz w:val="28"/>
          <w:szCs w:val="28"/>
          <w:lang w:val="vi-VN"/>
        </w:rPr>
        <w:t>21</w:t>
      </w:r>
      <w:r w:rsidRPr="002722FE">
        <w:rPr>
          <w:rFonts w:ascii="Times New Roman" w:hAnsi="Times New Roman"/>
          <w:bCs/>
          <w:i/>
          <w:iCs/>
          <w:color w:val="FF0000"/>
          <w:spacing w:val="-4"/>
          <w:sz w:val="28"/>
          <w:szCs w:val="28"/>
          <w:lang w:val="vi-VN"/>
        </w:rPr>
        <w:t xml:space="preserve"> người (tiền án về tội ma túy: </w:t>
      </w:r>
      <w:r w:rsidR="0097780D" w:rsidRPr="002722FE">
        <w:rPr>
          <w:rFonts w:ascii="Times New Roman" w:hAnsi="Times New Roman"/>
          <w:bCs/>
          <w:i/>
          <w:iCs/>
          <w:color w:val="FF0000"/>
          <w:spacing w:val="-4"/>
          <w:sz w:val="28"/>
          <w:szCs w:val="28"/>
          <w:lang w:val="vi-VN"/>
        </w:rPr>
        <w:t>17</w:t>
      </w:r>
      <w:r w:rsidRPr="002722FE">
        <w:rPr>
          <w:rFonts w:ascii="Times New Roman" w:hAnsi="Times New Roman"/>
          <w:bCs/>
          <w:i/>
          <w:iCs/>
          <w:color w:val="FF0000"/>
          <w:spacing w:val="-4"/>
          <w:sz w:val="28"/>
          <w:szCs w:val="28"/>
          <w:lang w:val="vi-VN"/>
        </w:rPr>
        <w:t xml:space="preserve"> người; về tội khác: 04 người); </w:t>
      </w:r>
      <w:r w:rsidR="009A58DA" w:rsidRPr="002722FE">
        <w:rPr>
          <w:rFonts w:ascii="Times New Roman" w:hAnsi="Times New Roman"/>
          <w:bCs/>
          <w:i/>
          <w:iCs/>
          <w:color w:val="FF0000"/>
          <w:spacing w:val="-4"/>
          <w:sz w:val="28"/>
          <w:szCs w:val="28"/>
          <w:lang w:val="vi-VN"/>
        </w:rPr>
        <w:t>75</w:t>
      </w:r>
      <w:r w:rsidRPr="002722FE">
        <w:rPr>
          <w:rFonts w:ascii="Times New Roman" w:hAnsi="Times New Roman"/>
          <w:bCs/>
          <w:i/>
          <w:iCs/>
          <w:color w:val="FF0000"/>
          <w:spacing w:val="-4"/>
          <w:sz w:val="28"/>
          <w:szCs w:val="28"/>
          <w:lang w:val="vi-VN"/>
        </w:rPr>
        <w:t xml:space="preserve"> người có mặt tại địa phương, 0 người không có mặt tại địa phương.</w:t>
      </w:r>
    </w:p>
    <w:p w14:paraId="5E305326" w14:textId="46914415" w:rsidR="000D4F30" w:rsidRPr="002722FE"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color w:val="FF0000"/>
          <w:sz w:val="28"/>
          <w:szCs w:val="28"/>
          <w:lang w:val="vi-VN"/>
        </w:rPr>
      </w:pPr>
      <w:r w:rsidRPr="002722FE">
        <w:rPr>
          <w:rFonts w:ascii="Times New Roman" w:hAnsi="Times New Roman"/>
          <w:bCs/>
          <w:color w:val="FF0000"/>
          <w:sz w:val="28"/>
          <w:szCs w:val="28"/>
        </w:rPr>
        <w:t xml:space="preserve">- Người nghi nghiện ma túy </w:t>
      </w:r>
      <w:r w:rsidR="00DD03BA" w:rsidRPr="002722FE">
        <w:rPr>
          <w:rFonts w:ascii="Times New Roman" w:hAnsi="Times New Roman"/>
          <w:bCs/>
          <w:color w:val="FF0000"/>
          <w:sz w:val="28"/>
          <w:szCs w:val="28"/>
          <w:lang w:val="vi-VN"/>
        </w:rPr>
        <w:t>0</w:t>
      </w:r>
      <w:r w:rsidRPr="002722FE">
        <w:rPr>
          <w:rFonts w:ascii="Times New Roman" w:hAnsi="Times New Roman"/>
          <w:bCs/>
          <w:color w:val="FF0000"/>
          <w:sz w:val="28"/>
          <w:szCs w:val="28"/>
        </w:rPr>
        <w:t xml:space="preserve"> người</w:t>
      </w:r>
      <w:r w:rsidRPr="002722FE">
        <w:rPr>
          <w:rFonts w:ascii="Times New Roman" w:hAnsi="Times New Roman"/>
          <w:bCs/>
          <w:color w:val="FF0000"/>
          <w:sz w:val="28"/>
          <w:szCs w:val="28"/>
          <w:lang w:val="vi-VN"/>
        </w:rPr>
        <w:t>:</w:t>
      </w:r>
    </w:p>
    <w:p w14:paraId="7EF2B0D8" w14:textId="22D06D54" w:rsidR="000D4F30" w:rsidRPr="002722FE"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color w:val="FF0000"/>
          <w:sz w:val="28"/>
          <w:szCs w:val="28"/>
          <w:lang w:val="vi-VN"/>
        </w:rPr>
      </w:pPr>
      <w:r w:rsidRPr="002722FE">
        <w:rPr>
          <w:rFonts w:ascii="Times New Roman" w:hAnsi="Times New Roman"/>
          <w:bCs/>
          <w:color w:val="FF0000"/>
          <w:sz w:val="28"/>
          <w:szCs w:val="28"/>
        </w:rPr>
        <w:t xml:space="preserve">- Người nghi sử dụng trái phép chất ma túy </w:t>
      </w:r>
      <w:r w:rsidR="00DD03BA" w:rsidRPr="002722FE">
        <w:rPr>
          <w:rFonts w:ascii="Times New Roman" w:hAnsi="Times New Roman"/>
          <w:bCs/>
          <w:color w:val="FF0000"/>
          <w:sz w:val="28"/>
          <w:szCs w:val="28"/>
        </w:rPr>
        <w:t>544</w:t>
      </w:r>
      <w:r w:rsidRPr="002722FE">
        <w:rPr>
          <w:rFonts w:ascii="Times New Roman" w:hAnsi="Times New Roman"/>
          <w:bCs/>
          <w:color w:val="FF0000"/>
          <w:sz w:val="28"/>
          <w:szCs w:val="28"/>
        </w:rPr>
        <w:t xml:space="preserve"> người. </w:t>
      </w:r>
      <w:r w:rsidRPr="002722FE">
        <w:rPr>
          <w:rFonts w:ascii="Times New Roman" w:hAnsi="Times New Roman"/>
          <w:bCs/>
          <w:i/>
          <w:iCs/>
          <w:color w:val="FF0000"/>
          <w:sz w:val="28"/>
          <w:szCs w:val="28"/>
          <w:lang w:val="vi-VN"/>
        </w:rPr>
        <w:t>Độ tuổi từ đủ 18 đến</w:t>
      </w:r>
      <w:r w:rsidRPr="002722FE">
        <w:rPr>
          <w:rFonts w:ascii="Times New Roman" w:hAnsi="Times New Roman"/>
          <w:bCs/>
          <w:i/>
          <w:iCs/>
          <w:color w:val="FF0000"/>
          <w:sz w:val="28"/>
          <w:szCs w:val="28"/>
        </w:rPr>
        <w:t xml:space="preserve"> </w:t>
      </w:r>
      <w:r w:rsidRPr="002722FE">
        <w:rPr>
          <w:rFonts w:ascii="Times New Roman" w:hAnsi="Times New Roman"/>
          <w:bCs/>
          <w:i/>
          <w:iCs/>
          <w:color w:val="FF0000"/>
          <w:sz w:val="28"/>
          <w:szCs w:val="28"/>
          <w:lang w:val="vi-VN"/>
        </w:rPr>
        <w:t xml:space="preserve">dưới 30 tuổi: </w:t>
      </w:r>
      <w:r w:rsidR="0097780D" w:rsidRPr="002722FE">
        <w:rPr>
          <w:rFonts w:ascii="Times New Roman" w:hAnsi="Times New Roman"/>
          <w:bCs/>
          <w:i/>
          <w:iCs/>
          <w:color w:val="FF0000"/>
          <w:sz w:val="28"/>
          <w:szCs w:val="28"/>
          <w:lang w:val="vi-VN"/>
        </w:rPr>
        <w:t>172</w:t>
      </w:r>
      <w:r w:rsidRPr="002722FE">
        <w:rPr>
          <w:rFonts w:ascii="Times New Roman" w:hAnsi="Times New Roman"/>
          <w:bCs/>
          <w:i/>
          <w:iCs/>
          <w:color w:val="FF0000"/>
          <w:sz w:val="28"/>
          <w:szCs w:val="28"/>
          <w:lang w:val="vi-VN"/>
        </w:rPr>
        <w:t xml:space="preserve"> người; từ đủ 30 tuổi trở lên: </w:t>
      </w:r>
      <w:r w:rsidR="0097780D" w:rsidRPr="002722FE">
        <w:rPr>
          <w:rFonts w:ascii="Times New Roman" w:hAnsi="Times New Roman"/>
          <w:bCs/>
          <w:i/>
          <w:iCs/>
          <w:color w:val="FF0000"/>
          <w:sz w:val="28"/>
          <w:szCs w:val="28"/>
          <w:lang w:val="vi-VN"/>
        </w:rPr>
        <w:t>372</w:t>
      </w:r>
      <w:r w:rsidRPr="002722FE">
        <w:rPr>
          <w:rFonts w:ascii="Times New Roman" w:hAnsi="Times New Roman"/>
          <w:bCs/>
          <w:i/>
          <w:iCs/>
          <w:color w:val="FF0000"/>
          <w:sz w:val="28"/>
          <w:szCs w:val="28"/>
          <w:lang w:val="vi-VN"/>
        </w:rPr>
        <w:t xml:space="preserve"> người. Loại ma túy nghi sử dụng: </w:t>
      </w:r>
      <w:r w:rsidR="0097780D" w:rsidRPr="002722FE">
        <w:rPr>
          <w:rFonts w:ascii="Times New Roman" w:hAnsi="Times New Roman"/>
          <w:bCs/>
          <w:i/>
          <w:iCs/>
          <w:color w:val="FF0000"/>
          <w:sz w:val="28"/>
          <w:szCs w:val="28"/>
          <w:lang w:val="vi-VN"/>
        </w:rPr>
        <w:t>Heroin, sử dụng đồng thời nhiều loại ma túy tổng hợp....</w:t>
      </w:r>
      <w:r w:rsidRPr="002722FE">
        <w:rPr>
          <w:rFonts w:ascii="Times New Roman" w:hAnsi="Times New Roman"/>
          <w:bCs/>
          <w:i/>
          <w:iCs/>
          <w:color w:val="FF0000"/>
          <w:sz w:val="28"/>
          <w:szCs w:val="28"/>
          <w:lang w:val="vi-VN"/>
        </w:rPr>
        <w:t>.</w:t>
      </w:r>
    </w:p>
    <w:p w14:paraId="3F7738B8" w14:textId="1B14A603" w:rsidR="000D4F30" w:rsidRPr="002722FE"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color w:val="FF0000"/>
          <w:sz w:val="28"/>
          <w:szCs w:val="28"/>
          <w:lang w:val="en-GB"/>
        </w:rPr>
      </w:pPr>
      <w:r w:rsidRPr="002722FE">
        <w:rPr>
          <w:rFonts w:ascii="Times New Roman" w:hAnsi="Times New Roman"/>
          <w:bCs/>
          <w:color w:val="FF0000"/>
          <w:sz w:val="28"/>
          <w:szCs w:val="28"/>
        </w:rPr>
        <w:t xml:space="preserve">- Người bị quản lý sau cai nghiện ma túy </w:t>
      </w:r>
      <w:r w:rsidR="00DD03BA" w:rsidRPr="002722FE">
        <w:rPr>
          <w:rFonts w:ascii="Times New Roman" w:hAnsi="Times New Roman"/>
          <w:bCs/>
          <w:color w:val="FF0000"/>
          <w:sz w:val="28"/>
          <w:szCs w:val="28"/>
        </w:rPr>
        <w:t>08</w:t>
      </w:r>
      <w:r w:rsidRPr="002722FE">
        <w:rPr>
          <w:rFonts w:ascii="Times New Roman" w:hAnsi="Times New Roman"/>
          <w:bCs/>
          <w:color w:val="FF0000"/>
          <w:sz w:val="28"/>
          <w:szCs w:val="28"/>
        </w:rPr>
        <w:t xml:space="preserve"> người.</w:t>
      </w:r>
      <w:r w:rsidRPr="002722FE">
        <w:rPr>
          <w:rFonts w:ascii="Times New Roman" w:hAnsi="Times New Roman"/>
          <w:bCs/>
          <w:color w:val="FF0000"/>
          <w:sz w:val="28"/>
          <w:szCs w:val="28"/>
        </w:rPr>
        <w:tab/>
      </w:r>
    </w:p>
    <w:p w14:paraId="5BC7B432" w14:textId="01DE002D" w:rsidR="000D4F30" w:rsidRPr="002722FE"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i/>
          <w:color w:val="FF0000"/>
          <w:sz w:val="28"/>
          <w:szCs w:val="28"/>
        </w:rPr>
      </w:pPr>
      <w:r w:rsidRPr="002722FE">
        <w:rPr>
          <w:rFonts w:ascii="Times New Roman" w:hAnsi="Times New Roman"/>
          <w:bCs/>
          <w:i/>
          <w:color w:val="FF0000"/>
          <w:sz w:val="28"/>
          <w:szCs w:val="28"/>
        </w:rPr>
        <w:t>Số liệu trên là danh sách lực lượng Công an đang quản lý và thống kê được, tuy nhiên qua công tác nắm tình hình, thực tế số người nghiện, người sử dụng trái phép chất ma túy ở ngoài cộng đồng còn lớn hơn nhiều.</w:t>
      </w:r>
    </w:p>
    <w:p w14:paraId="1758DBB3" w14:textId="299BEB54" w:rsidR="000D4F30"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sz w:val="28"/>
          <w:szCs w:val="28"/>
          <w:lang w:val="vi-VN"/>
        </w:rPr>
      </w:pPr>
      <w:r>
        <w:rPr>
          <w:rFonts w:ascii="Times New Roman" w:hAnsi="Times New Roman"/>
          <w:bCs/>
          <w:sz w:val="28"/>
          <w:szCs w:val="28"/>
        </w:rPr>
        <w:t xml:space="preserve">- </w:t>
      </w:r>
      <w:r w:rsidRPr="003708FD">
        <w:rPr>
          <w:rFonts w:ascii="Times New Roman" w:hAnsi="Times New Roman"/>
          <w:sz w:val="28"/>
          <w:szCs w:val="28"/>
          <w:lang w:val="nl-NL"/>
        </w:rPr>
        <w:t>Thành phần người nghiện ma tuý</w:t>
      </w:r>
      <w:r>
        <w:rPr>
          <w:rFonts w:ascii="Times New Roman" w:hAnsi="Times New Roman"/>
          <w:sz w:val="28"/>
          <w:szCs w:val="28"/>
          <w:lang w:val="nl-NL"/>
        </w:rPr>
        <w:t>, người sử dụng trái phép chất ma túy</w:t>
      </w:r>
      <w:r w:rsidRPr="003708FD">
        <w:rPr>
          <w:rFonts w:ascii="Times New Roman" w:hAnsi="Times New Roman"/>
          <w:sz w:val="28"/>
          <w:szCs w:val="28"/>
          <w:lang w:val="nl-NL"/>
        </w:rPr>
        <w:t xml:space="preserve"> đa </w:t>
      </w:r>
      <w:r w:rsidRPr="003708FD">
        <w:rPr>
          <w:rFonts w:ascii="Times New Roman" w:hAnsi="Times New Roman"/>
          <w:sz w:val="28"/>
          <w:szCs w:val="28"/>
          <w:lang w:val="nl-NL"/>
        </w:rPr>
        <w:lastRenderedPageBreak/>
        <w:t>dạng, tập trung ở nhóm người có trình độ văn hoá thấp, đối tượng có tiền án, tiền sự, không có nghề nghiệp hoặc nghề nghiệp không ổn định, xu thế ngày càng trẻ hóa… đại đa số không tham gia sinh hoạt các tổ chức đoàn thể. Số người nghiện ma túy</w:t>
      </w:r>
      <w:r>
        <w:rPr>
          <w:rFonts w:ascii="Times New Roman" w:hAnsi="Times New Roman"/>
          <w:sz w:val="28"/>
          <w:szCs w:val="28"/>
          <w:lang w:val="nl-NL"/>
        </w:rPr>
        <w:t>, người sử dụng trái phép chất ma túy</w:t>
      </w:r>
      <w:r w:rsidRPr="003708FD">
        <w:rPr>
          <w:rFonts w:ascii="Times New Roman" w:hAnsi="Times New Roman"/>
          <w:sz w:val="28"/>
          <w:szCs w:val="28"/>
          <w:lang w:val="nl-NL"/>
        </w:rPr>
        <w:t xml:space="preserve"> </w:t>
      </w:r>
      <w:r>
        <w:rPr>
          <w:rFonts w:ascii="Times New Roman" w:hAnsi="Times New Roman"/>
          <w:sz w:val="28"/>
          <w:szCs w:val="28"/>
          <w:lang w:val="vi-VN"/>
        </w:rPr>
        <w:t>loại</w:t>
      </w:r>
      <w:r w:rsidRPr="003708FD">
        <w:rPr>
          <w:rFonts w:ascii="Times New Roman" w:hAnsi="Times New Roman"/>
          <w:sz w:val="28"/>
          <w:szCs w:val="28"/>
          <w:lang w:val="nl-NL"/>
        </w:rPr>
        <w:t xml:space="preserve"> ma tuý tổng hợp có chiều hướng gia tăng.</w:t>
      </w:r>
      <w:r>
        <w:rPr>
          <w:rFonts w:ascii="Times New Roman" w:hAnsi="Times New Roman"/>
          <w:sz w:val="28"/>
          <w:szCs w:val="28"/>
          <w:lang w:val="nl-NL"/>
        </w:rPr>
        <w:t xml:space="preserve"> Với số lượng người nghiện ma túy, người sử dụng trái phép chất ma túy, người </w:t>
      </w:r>
      <w:r>
        <w:rPr>
          <w:rFonts w:ascii="Times New Roman" w:hAnsi="Times New Roman"/>
          <w:sz w:val="28"/>
          <w:szCs w:val="28"/>
          <w:lang w:val="vi-VN"/>
        </w:rPr>
        <w:t xml:space="preserve">nghi </w:t>
      </w:r>
      <w:r>
        <w:rPr>
          <w:rFonts w:ascii="Times New Roman" w:hAnsi="Times New Roman"/>
          <w:sz w:val="28"/>
          <w:szCs w:val="28"/>
          <w:lang w:val="nl-NL"/>
        </w:rPr>
        <w:t xml:space="preserve">nghiện ma túy, người </w:t>
      </w:r>
      <w:r>
        <w:rPr>
          <w:rFonts w:ascii="Times New Roman" w:hAnsi="Times New Roman"/>
          <w:sz w:val="28"/>
          <w:szCs w:val="28"/>
          <w:lang w:val="vi-VN"/>
        </w:rPr>
        <w:t xml:space="preserve">nghi </w:t>
      </w:r>
      <w:r>
        <w:rPr>
          <w:rFonts w:ascii="Times New Roman" w:hAnsi="Times New Roman"/>
          <w:sz w:val="28"/>
          <w:szCs w:val="28"/>
          <w:lang w:val="nl-NL"/>
        </w:rPr>
        <w:t xml:space="preserve">sử dụng trái phép chất ma túy ngoài cộng đồng còn nhiều, được xác định là </w:t>
      </w:r>
      <w:r w:rsidRPr="00415EA8">
        <w:rPr>
          <w:rFonts w:ascii="Times New Roman" w:hAnsi="Times New Roman"/>
          <w:i/>
          <w:sz w:val="28"/>
          <w:szCs w:val="28"/>
          <w:lang w:val="nl-NL"/>
        </w:rPr>
        <w:t>“nguồn cầu”</w:t>
      </w:r>
      <w:r>
        <w:rPr>
          <w:rFonts w:ascii="Times New Roman" w:hAnsi="Times New Roman"/>
          <w:sz w:val="28"/>
          <w:szCs w:val="28"/>
          <w:lang w:val="nl-NL"/>
        </w:rPr>
        <w:t xml:space="preserve"> tiêu thụ ma túy lớn, ảnh hưởng nghiêm trọng đến sức khỏe cộng đồng, nguồn lực lao động, gây thiệt hại lớn cho kinh tế, tiềm ẩn nguy cơ cao, được coi là nguồn của các loại tội phạm (trộm cắp, cướp, cướp giật, cố ý gây thương tích, giết người...).</w:t>
      </w:r>
      <w:r>
        <w:rPr>
          <w:rFonts w:ascii="Times New Roman" w:hAnsi="Times New Roman"/>
          <w:sz w:val="28"/>
          <w:szCs w:val="28"/>
        </w:rPr>
        <w:t xml:space="preserve"> Trong thực tế nhiều người sử dụng ma túy tổng hợp trong thời gian dài dẫn đến rối loạn tâm thần, mất kiểm soát hành vi </w:t>
      </w:r>
      <w:r w:rsidR="00827A96">
        <w:rPr>
          <w:rFonts w:ascii="Times New Roman" w:hAnsi="Times New Roman"/>
          <w:sz w:val="28"/>
          <w:szCs w:val="28"/>
          <w:lang w:val="vi-VN"/>
        </w:rPr>
        <w:t xml:space="preserve">có thể </w:t>
      </w:r>
      <w:r>
        <w:rPr>
          <w:rFonts w:ascii="Times New Roman" w:hAnsi="Times New Roman"/>
          <w:sz w:val="28"/>
          <w:szCs w:val="28"/>
        </w:rPr>
        <w:t>dẫn đến những hậu quả đặc biệt nghiêm trọng, gây mất ổn định tình hình ANTT trên địa bàn.</w:t>
      </w:r>
    </w:p>
    <w:p w14:paraId="46F12D55" w14:textId="72FDCAAB" w:rsidR="000D4F30" w:rsidRPr="00303866" w:rsidRDefault="000D4F30" w:rsidP="00E26470">
      <w:pPr>
        <w:spacing w:line="240" w:lineRule="atLeast"/>
        <w:ind w:firstLine="709"/>
        <w:jc w:val="both"/>
        <w:rPr>
          <w:rFonts w:ascii="Times New Roman" w:hAnsi="Times New Roman"/>
          <w:sz w:val="28"/>
          <w:szCs w:val="28"/>
        </w:rPr>
      </w:pPr>
      <w:r>
        <w:rPr>
          <w:rFonts w:ascii="Times New Roman" w:hAnsi="Times New Roman"/>
          <w:spacing w:val="-2"/>
          <w:sz w:val="28"/>
          <w:szCs w:val="28"/>
          <w:lang w:val="vi-VN"/>
        </w:rPr>
        <w:t>B</w:t>
      </w:r>
      <w:r w:rsidRPr="00314E66">
        <w:rPr>
          <w:rFonts w:ascii="Times New Roman" w:hAnsi="Times New Roman"/>
          <w:spacing w:val="-2"/>
          <w:sz w:val="28"/>
          <w:szCs w:val="28"/>
          <w:lang w:val="nl-NL"/>
        </w:rPr>
        <w:t>ên cạnh đó</w:t>
      </w:r>
      <w:r>
        <w:rPr>
          <w:rFonts w:ascii="Times New Roman" w:hAnsi="Times New Roman"/>
          <w:spacing w:val="-2"/>
          <w:sz w:val="28"/>
          <w:szCs w:val="28"/>
          <w:lang w:val="vi-VN"/>
        </w:rPr>
        <w:t>,</w:t>
      </w:r>
      <w:r w:rsidRPr="00314E66">
        <w:rPr>
          <w:rFonts w:ascii="Times New Roman" w:hAnsi="Times New Roman"/>
          <w:spacing w:val="-2"/>
          <w:sz w:val="28"/>
          <w:szCs w:val="28"/>
          <w:lang w:val="nl-NL"/>
        </w:rPr>
        <w:t xml:space="preserve"> </w:t>
      </w:r>
      <w:r>
        <w:rPr>
          <w:rFonts w:ascii="Times New Roman" w:hAnsi="Times New Roman"/>
          <w:spacing w:val="-2"/>
          <w:sz w:val="28"/>
          <w:szCs w:val="28"/>
          <w:lang w:val="vi-VN"/>
        </w:rPr>
        <w:t>thời gian gần đây tình trạng các đối tượng tổ chức sử dụng trái phép ma túy tổng hợp</w:t>
      </w:r>
      <w:r>
        <w:rPr>
          <w:rFonts w:ascii="Times New Roman" w:hAnsi="Times New Roman"/>
          <w:spacing w:val="-2"/>
          <w:sz w:val="28"/>
          <w:szCs w:val="28"/>
          <w:lang w:val="nl-NL"/>
        </w:rPr>
        <w:t xml:space="preserve"> trong các nhà nghỉ, khách sạn, nhà trọ, quán karaoke</w:t>
      </w:r>
      <w:r w:rsidRPr="00314E66">
        <w:rPr>
          <w:rFonts w:ascii="Times New Roman" w:hAnsi="Times New Roman"/>
          <w:spacing w:val="-2"/>
          <w:sz w:val="28"/>
          <w:szCs w:val="28"/>
          <w:lang w:val="nl-NL"/>
        </w:rPr>
        <w:t xml:space="preserve"> có chiều hướng gia tăng</w:t>
      </w:r>
      <w:r w:rsidRPr="00314E66">
        <w:rPr>
          <w:rFonts w:ascii="Times New Roman" w:hAnsi="Times New Roman"/>
          <w:sz w:val="28"/>
          <w:szCs w:val="28"/>
          <w:lang w:val="nl-NL"/>
        </w:rPr>
        <w:t>.</w:t>
      </w:r>
      <w:r w:rsidRPr="00314E66">
        <w:rPr>
          <w:rFonts w:ascii="Times New Roman" w:hAnsi="Times New Roman"/>
          <w:sz w:val="28"/>
          <w:szCs w:val="28"/>
        </w:rPr>
        <w:t xml:space="preserve"> </w:t>
      </w:r>
      <w:r>
        <w:rPr>
          <w:rFonts w:ascii="Times New Roman" w:hAnsi="Times New Roman"/>
          <w:sz w:val="28"/>
          <w:szCs w:val="28"/>
          <w:lang w:val="vi-VN"/>
        </w:rPr>
        <w:t>Tình trạng sử dụng “bóng cười” và ma túy “núp bóng” , tẩm ướp, pha trộn vào thực phẩm, đồ uống, thảo mộc, thuốc lá điện tử....gia tăng phức tạp, nhất là trong thanh, thiếu niên.</w:t>
      </w:r>
      <w:r w:rsidRPr="00BA06B1">
        <w:rPr>
          <w:rFonts w:ascii="Times New Roman" w:hAnsi="Times New Roman"/>
          <w:spacing w:val="-2"/>
          <w:sz w:val="28"/>
          <w:szCs w:val="28"/>
          <w:lang w:val="vi-VN"/>
        </w:rPr>
        <w:t xml:space="preserve"> </w:t>
      </w:r>
      <w:r>
        <w:rPr>
          <w:rFonts w:ascii="Times New Roman" w:hAnsi="Times New Roman"/>
          <w:sz w:val="28"/>
          <w:szCs w:val="28"/>
          <w:lang w:val="vi-VN"/>
        </w:rPr>
        <w:t>M</w:t>
      </w:r>
      <w:r>
        <w:rPr>
          <w:rFonts w:ascii="Times New Roman" w:hAnsi="Times New Roman"/>
          <w:sz w:val="28"/>
          <w:szCs w:val="28"/>
        </w:rPr>
        <w:t>ột bộ phận</w:t>
      </w:r>
      <w:r w:rsidRPr="00314E66">
        <w:rPr>
          <w:rFonts w:ascii="Times New Roman" w:hAnsi="Times New Roman"/>
          <w:sz w:val="28"/>
          <w:szCs w:val="28"/>
        </w:rPr>
        <w:t xml:space="preserve"> giới trẻ hiện nay còn nhận thức sai lầm,</w:t>
      </w:r>
      <w:r>
        <w:rPr>
          <w:rFonts w:ascii="Times New Roman" w:hAnsi="Times New Roman"/>
          <w:sz w:val="28"/>
          <w:szCs w:val="28"/>
        </w:rPr>
        <w:t xml:space="preserve"> phiế</w:t>
      </w:r>
      <w:r w:rsidR="00E263F8">
        <w:rPr>
          <w:rFonts w:ascii="Times New Roman" w:hAnsi="Times New Roman"/>
          <w:sz w:val="28"/>
          <w:szCs w:val="28"/>
          <w:lang w:val="vi-VN"/>
        </w:rPr>
        <w:t>n</w:t>
      </w:r>
      <w:r>
        <w:rPr>
          <w:rFonts w:ascii="Times New Roman" w:hAnsi="Times New Roman"/>
          <w:sz w:val="28"/>
          <w:szCs w:val="28"/>
        </w:rPr>
        <w:t xml:space="preserve"> diện,</w:t>
      </w:r>
      <w:r w:rsidRPr="00314E66">
        <w:rPr>
          <w:rFonts w:ascii="Times New Roman" w:hAnsi="Times New Roman"/>
          <w:sz w:val="28"/>
          <w:szCs w:val="28"/>
        </w:rPr>
        <w:t xml:space="preserve"> thậm chí còn tuyên truyền sử dụng ma túy tổng hợp không gây nghiện</w:t>
      </w:r>
      <w:r>
        <w:rPr>
          <w:rFonts w:ascii="Times New Roman" w:hAnsi="Times New Roman"/>
          <w:sz w:val="28"/>
          <w:szCs w:val="28"/>
          <w:lang w:val="vi-VN"/>
        </w:rPr>
        <w:t>, lợi dụng các cuộc vui, ăn nhậu để tổ chức sử dụng ma túy tổng hợp dưới hình thức “bay, lắc”</w:t>
      </w:r>
      <w:r>
        <w:rPr>
          <w:rFonts w:ascii="Times New Roman" w:hAnsi="Times New Roman"/>
          <w:sz w:val="28"/>
          <w:szCs w:val="28"/>
        </w:rPr>
        <w:t>. Đây là một trong những nguyên nhân làm gia tăng tỷ lệ người sử dụng ma túy tổng hợp, tăng nguồn cầu ma túy.</w:t>
      </w:r>
    </w:p>
    <w:p w14:paraId="2D64DE69" w14:textId="77777777" w:rsidR="000D4F30" w:rsidRPr="00573A91" w:rsidRDefault="000D4F30" w:rsidP="00E26470">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735ECA">
        <w:rPr>
          <w:rFonts w:ascii="Times New Roman" w:hAnsi="Times New Roman"/>
          <w:b/>
          <w:sz w:val="28"/>
          <w:szCs w:val="28"/>
        </w:rPr>
        <w:t xml:space="preserve">II. </w:t>
      </w:r>
      <w:r>
        <w:rPr>
          <w:rFonts w:ascii="Times New Roman" w:hAnsi="Times New Roman"/>
          <w:b/>
          <w:sz w:val="28"/>
          <w:szCs w:val="28"/>
          <w:lang w:val="vi-VN"/>
        </w:rPr>
        <w:t>KẾT QUẢ THỰC HIỆN</w:t>
      </w:r>
      <w:r>
        <w:rPr>
          <w:rFonts w:ascii="Times New Roman" w:hAnsi="Times New Roman"/>
          <w:b/>
          <w:sz w:val="28"/>
          <w:szCs w:val="28"/>
        </w:rPr>
        <w:t xml:space="preserve"> </w:t>
      </w:r>
    </w:p>
    <w:p w14:paraId="11B53565" w14:textId="77777777" w:rsidR="000D4F30" w:rsidRPr="00735ECA" w:rsidRDefault="000D4F30" w:rsidP="000D4F30">
      <w:pPr>
        <w:spacing w:before="120" w:after="120" w:line="240" w:lineRule="atLeast"/>
        <w:jc w:val="both"/>
        <w:rPr>
          <w:rFonts w:ascii="Times New Roman" w:hAnsi="Times New Roman"/>
          <w:b/>
          <w:sz w:val="28"/>
          <w:szCs w:val="28"/>
        </w:rPr>
      </w:pPr>
      <w:r w:rsidRPr="00735ECA">
        <w:rPr>
          <w:rFonts w:ascii="Times New Roman" w:hAnsi="Times New Roman"/>
          <w:b/>
          <w:sz w:val="28"/>
          <w:szCs w:val="28"/>
        </w:rPr>
        <w:t>1. Công tác lãnh đạo, chỉ đạo, triển khai thực hiện</w:t>
      </w:r>
    </w:p>
    <w:p w14:paraId="6FCE0F99" w14:textId="7832E370" w:rsidR="000D4F30" w:rsidRPr="00E26470" w:rsidRDefault="000D4F30" w:rsidP="00E26470">
      <w:pPr>
        <w:spacing w:line="240" w:lineRule="atLeast"/>
        <w:jc w:val="both"/>
        <w:rPr>
          <w:rFonts w:ascii="Times New Roman" w:hAnsi="Times New Roman"/>
          <w:spacing w:val="-4"/>
          <w:sz w:val="28"/>
          <w:szCs w:val="28"/>
          <w:lang w:val="vi-VN"/>
        </w:rPr>
      </w:pPr>
      <w:r w:rsidRPr="00FC4EB2">
        <w:rPr>
          <w:rFonts w:ascii="Times New Roman" w:hAnsi="Times New Roman"/>
          <w:color w:val="000000"/>
          <w:spacing w:val="-4"/>
          <w:sz w:val="28"/>
          <w:szCs w:val="28"/>
          <w:lang w:val="nl-NL"/>
        </w:rPr>
        <w:t xml:space="preserve">Bám sát chỉ đạo của Chính phủ, Ban Chỉ đạo 138/CP, </w:t>
      </w:r>
      <w:r w:rsidR="009A58DA">
        <w:rPr>
          <w:rFonts w:ascii="Times New Roman" w:hAnsi="Times New Roman"/>
          <w:color w:val="000000"/>
          <w:spacing w:val="-4"/>
          <w:sz w:val="28"/>
          <w:szCs w:val="28"/>
          <w:lang w:val="nl-NL"/>
        </w:rPr>
        <w:t>UBND</w:t>
      </w:r>
      <w:r w:rsidR="009A58DA">
        <w:rPr>
          <w:rFonts w:ascii="Times New Roman" w:hAnsi="Times New Roman"/>
          <w:color w:val="000000"/>
          <w:spacing w:val="-4"/>
          <w:sz w:val="28"/>
          <w:szCs w:val="28"/>
          <w:lang w:val="vi-VN"/>
        </w:rPr>
        <w:t xml:space="preserve"> tỉnh</w:t>
      </w:r>
      <w:r w:rsidRPr="00FC4EB2">
        <w:rPr>
          <w:rFonts w:ascii="Times New Roman" w:hAnsi="Times New Roman"/>
          <w:color w:val="000000"/>
          <w:spacing w:val="-4"/>
          <w:sz w:val="28"/>
          <w:szCs w:val="28"/>
          <w:lang w:val="vi-VN"/>
        </w:rPr>
        <w:t xml:space="preserve">, </w:t>
      </w:r>
      <w:r>
        <w:rPr>
          <w:rFonts w:ascii="Times New Roman" w:hAnsi="Times New Roman"/>
          <w:color w:val="000000"/>
          <w:spacing w:val="-4"/>
          <w:sz w:val="28"/>
          <w:szCs w:val="28"/>
          <w:lang w:val="vi-VN"/>
        </w:rPr>
        <w:t xml:space="preserve">UBND huyện tổ chức </w:t>
      </w:r>
      <w:r w:rsidRPr="00FC4EB2">
        <w:rPr>
          <w:rFonts w:ascii="Times New Roman" w:hAnsi="Times New Roman"/>
          <w:bCs/>
          <w:iCs/>
          <w:spacing w:val="-4"/>
          <w:sz w:val="28"/>
          <w:szCs w:val="28"/>
          <w:lang w:val="vi-VN"/>
        </w:rPr>
        <w:t>triển khai thực hiện</w:t>
      </w:r>
      <w:r>
        <w:rPr>
          <w:rFonts w:ascii="Times New Roman" w:hAnsi="Times New Roman"/>
          <w:bCs/>
          <w:iCs/>
          <w:spacing w:val="-4"/>
          <w:sz w:val="28"/>
          <w:szCs w:val="28"/>
          <w:lang w:val="vi-VN"/>
        </w:rPr>
        <w:t xml:space="preserve"> nghiêm túc</w:t>
      </w:r>
      <w:r w:rsidRPr="00FC4EB2">
        <w:rPr>
          <w:rFonts w:ascii="Times New Roman" w:hAnsi="Times New Roman"/>
          <w:bCs/>
          <w:iCs/>
          <w:spacing w:val="-4"/>
          <w:sz w:val="28"/>
          <w:szCs w:val="28"/>
          <w:lang w:val="vi-VN"/>
        </w:rPr>
        <w:t xml:space="preserve"> Luật Phòng, chống ma túy năm 2021 và các văn bản hướng dẫn thi hành</w:t>
      </w:r>
      <w:r>
        <w:rPr>
          <w:rFonts w:ascii="Times New Roman" w:hAnsi="Times New Roman"/>
          <w:bCs/>
          <w:iCs/>
          <w:spacing w:val="-4"/>
          <w:sz w:val="28"/>
          <w:szCs w:val="28"/>
          <w:lang w:val="vi-VN"/>
        </w:rPr>
        <w:t>, gắn với thực hiện</w:t>
      </w:r>
      <w:r w:rsidRPr="00FC4EB2">
        <w:rPr>
          <w:rFonts w:ascii="Times New Roman" w:hAnsi="Times New Roman"/>
          <w:spacing w:val="-4"/>
          <w:sz w:val="28"/>
          <w:szCs w:val="28"/>
        </w:rPr>
        <w:t xml:space="preserve"> </w:t>
      </w:r>
      <w:r>
        <w:rPr>
          <w:rFonts w:ascii="Times New Roman" w:hAnsi="Times New Roman"/>
          <w:spacing w:val="-4"/>
          <w:sz w:val="28"/>
          <w:szCs w:val="28"/>
          <w:lang w:val="vi-VN"/>
        </w:rPr>
        <w:t xml:space="preserve">các Chỉ thị, Nghị quyết, Kết luận của Trung ương, của tỉnh về công tác phòng, chống ma túy, </w:t>
      </w:r>
      <w:r w:rsidRPr="00FC4EB2">
        <w:rPr>
          <w:rFonts w:ascii="Times New Roman" w:hAnsi="Times New Roman"/>
          <w:spacing w:val="-4"/>
          <w:sz w:val="28"/>
          <w:szCs w:val="28"/>
        </w:rPr>
        <w:t xml:space="preserve">qua đó tạo sự chuyể biến mạnh mẽ về nhận thức, trách nhiệm của các cấp, các </w:t>
      </w:r>
      <w:r w:rsidRPr="00E26470">
        <w:rPr>
          <w:rFonts w:ascii="Times New Roman" w:hAnsi="Times New Roman"/>
          <w:spacing w:val="-4"/>
          <w:sz w:val="28"/>
          <w:szCs w:val="28"/>
        </w:rPr>
        <w:t>ngành, đoàn thể và Nhân dân trong công tác phòng ngừa, đấu tranh, ngăn chặn với tội phạm và vi phạm pháp luật về ma túy.</w:t>
      </w:r>
      <w:r w:rsidRPr="00E26470">
        <w:rPr>
          <w:rStyle w:val="FootnoteReference"/>
          <w:rFonts w:ascii="Times New Roman" w:hAnsi="Times New Roman"/>
          <w:spacing w:val="-4"/>
          <w:sz w:val="28"/>
          <w:szCs w:val="28"/>
        </w:rPr>
        <w:footnoteReference w:id="1"/>
      </w:r>
      <w:r w:rsidRPr="00E26470">
        <w:rPr>
          <w:rFonts w:ascii="Times New Roman" w:hAnsi="Times New Roman"/>
          <w:spacing w:val="-4"/>
          <w:sz w:val="28"/>
          <w:szCs w:val="28"/>
          <w:lang w:val="vi-VN"/>
        </w:rPr>
        <w:t xml:space="preserve"> </w:t>
      </w:r>
    </w:p>
    <w:p w14:paraId="4F394B5B" w14:textId="7B136008" w:rsidR="000D4F30" w:rsidRPr="00E26470" w:rsidRDefault="000D4F30" w:rsidP="00E26470">
      <w:pPr>
        <w:spacing w:line="240" w:lineRule="atLeast"/>
        <w:jc w:val="both"/>
        <w:rPr>
          <w:rFonts w:ascii="Times New Roman" w:hAnsi="Times New Roman"/>
          <w:color w:val="000000"/>
          <w:sz w:val="28"/>
          <w:szCs w:val="28"/>
          <w:lang w:val="nl-NL"/>
        </w:rPr>
      </w:pPr>
      <w:r w:rsidRPr="00E26470">
        <w:rPr>
          <w:rFonts w:ascii="Times New Roman" w:hAnsi="Times New Roman"/>
          <w:sz w:val="28"/>
          <w:szCs w:val="28"/>
        </w:rPr>
        <w:lastRenderedPageBreak/>
        <w:t xml:space="preserve">- </w:t>
      </w:r>
      <w:r w:rsidRPr="00E26470">
        <w:rPr>
          <w:rFonts w:ascii="Times New Roman" w:hAnsi="Times New Roman"/>
          <w:sz w:val="28"/>
          <w:szCs w:val="28"/>
          <w:lang w:val="vi-VN"/>
        </w:rPr>
        <w:t xml:space="preserve">Hằng năm, </w:t>
      </w:r>
      <w:r w:rsidRPr="00E26470">
        <w:rPr>
          <w:rFonts w:ascii="Times New Roman" w:hAnsi="Times New Roman"/>
          <w:sz w:val="28"/>
          <w:szCs w:val="28"/>
        </w:rPr>
        <w:t>UBND huyện ban hành</w:t>
      </w:r>
      <w:r w:rsidR="0015117E" w:rsidRPr="00E26470">
        <w:rPr>
          <w:rFonts w:ascii="Times New Roman" w:hAnsi="Times New Roman"/>
          <w:sz w:val="28"/>
          <w:szCs w:val="28"/>
          <w:lang w:val="vi-VN"/>
        </w:rPr>
        <w:t xml:space="preserve"> kế hoạch, </w:t>
      </w:r>
      <w:r w:rsidRPr="00E26470">
        <w:rPr>
          <w:rFonts w:ascii="Times New Roman" w:hAnsi="Times New Roman"/>
          <w:sz w:val="28"/>
          <w:szCs w:val="28"/>
        </w:rPr>
        <w:t>văn bản triển khai các biện pháp đảm bảo an ninh trật tự trên địa bàn</w:t>
      </w:r>
      <w:r w:rsidR="0015117E" w:rsidRPr="00E26470">
        <w:rPr>
          <w:rFonts w:ascii="Times New Roman" w:hAnsi="Times New Roman"/>
          <w:sz w:val="28"/>
          <w:szCs w:val="28"/>
          <w:lang w:val="vi-VN"/>
        </w:rPr>
        <w:t>;</w:t>
      </w:r>
      <w:r w:rsidRPr="00E26470">
        <w:rPr>
          <w:rFonts w:ascii="Times New Roman" w:hAnsi="Times New Roman"/>
          <w:sz w:val="28"/>
          <w:szCs w:val="28"/>
        </w:rPr>
        <w:t xml:space="preserve"> </w:t>
      </w:r>
      <w:r w:rsidR="0015117E" w:rsidRPr="00E26470">
        <w:rPr>
          <w:rFonts w:ascii="Times New Roman" w:hAnsi="Times New Roman"/>
          <w:bCs/>
          <w:sz w:val="28"/>
          <w:szCs w:val="28"/>
          <w:lang w:val="vi-VN"/>
        </w:rPr>
        <w:t>k</w:t>
      </w:r>
      <w:r w:rsidRPr="00E26470">
        <w:rPr>
          <w:rFonts w:ascii="Times New Roman" w:hAnsi="Times New Roman"/>
          <w:bCs/>
          <w:sz w:val="28"/>
          <w:szCs w:val="28"/>
          <w:lang w:val="vi-VN"/>
        </w:rPr>
        <w:t xml:space="preserve">iện toàn Ban Chỉ đạo Phòng, chống tội phạm, tệ nạn xã hội và xây dựng phong trào toàn dân bảo vệ ANTQ huyện, huy động sự vào cuộc tích cực của các cấp, các ngành trong công tác phòng, chống tội phạm. </w:t>
      </w:r>
      <w:r w:rsidRPr="00E26470">
        <w:rPr>
          <w:rFonts w:ascii="Times New Roman" w:hAnsi="Times New Roman"/>
          <w:color w:val="000000"/>
          <w:sz w:val="28"/>
          <w:szCs w:val="28"/>
          <w:lang w:val="vi-VN"/>
        </w:rPr>
        <w:t>Ban hành</w:t>
      </w:r>
      <w:r w:rsidRPr="00E26470">
        <w:rPr>
          <w:rFonts w:ascii="Times New Roman" w:hAnsi="Times New Roman"/>
          <w:color w:val="000000"/>
          <w:sz w:val="28"/>
          <w:szCs w:val="28"/>
          <w:lang w:val="nl-NL"/>
        </w:rPr>
        <w:t xml:space="preserve"> </w:t>
      </w:r>
      <w:r w:rsidRPr="00E26470">
        <w:rPr>
          <w:rFonts w:ascii="Times New Roman" w:hAnsi="Times New Roman"/>
          <w:bCs/>
          <w:spacing w:val="-2"/>
          <w:sz w:val="28"/>
          <w:szCs w:val="28"/>
        </w:rPr>
        <w:t xml:space="preserve">Kế hoạch triển khai Tháng hành động phòng, chống ma túy; Ngày quốc tế phòng, chống ma túy và Ngày toàn dân phòng, chống ma túy (26/6) </w:t>
      </w:r>
      <w:r w:rsidRPr="00E26470">
        <w:rPr>
          <w:rFonts w:ascii="Times New Roman" w:hAnsi="Times New Roman"/>
          <w:bCs/>
          <w:sz w:val="28"/>
          <w:szCs w:val="28"/>
          <w:lang w:val="vi-VN"/>
        </w:rPr>
        <w:t xml:space="preserve">và chỉ đạo Công an huyện </w:t>
      </w:r>
      <w:r w:rsidRPr="00E26470">
        <w:rPr>
          <w:rFonts w:ascii="Times New Roman" w:hAnsi="Times New Roman"/>
          <w:color w:val="000000"/>
          <w:sz w:val="28"/>
          <w:szCs w:val="28"/>
          <w:lang w:val="nl-NL"/>
        </w:rPr>
        <w:t xml:space="preserve">mở đợt cao điểm tấn công, trấn áp tội phạm về ma túy trên địa bàn </w:t>
      </w:r>
      <w:r w:rsidRPr="00E26470">
        <w:rPr>
          <w:rFonts w:ascii="Times New Roman" w:hAnsi="Times New Roman"/>
          <w:color w:val="000000"/>
          <w:sz w:val="28"/>
          <w:szCs w:val="28"/>
          <w:lang w:val="vi-VN"/>
        </w:rPr>
        <w:t>huyện</w:t>
      </w:r>
      <w:r w:rsidRPr="00E26470">
        <w:rPr>
          <w:rFonts w:ascii="Times New Roman" w:hAnsi="Times New Roman"/>
          <w:color w:val="000000"/>
          <w:sz w:val="28"/>
          <w:szCs w:val="28"/>
          <w:lang w:val="nl-NL"/>
        </w:rPr>
        <w:t>.</w:t>
      </w:r>
    </w:p>
    <w:p w14:paraId="640CB5C0" w14:textId="0444A4E2" w:rsidR="000D4F30" w:rsidRPr="00E26470" w:rsidRDefault="000D4F30" w:rsidP="00E26470">
      <w:pPr>
        <w:spacing w:line="240" w:lineRule="atLeast"/>
        <w:jc w:val="both"/>
        <w:rPr>
          <w:rFonts w:ascii="Times New Roman" w:hAnsi="Times New Roman"/>
          <w:sz w:val="28"/>
          <w:szCs w:val="28"/>
          <w:lang w:val="vi-VN"/>
        </w:rPr>
      </w:pPr>
      <w:r w:rsidRPr="00E26470">
        <w:rPr>
          <w:rFonts w:ascii="Times New Roman" w:hAnsi="Times New Roman"/>
          <w:spacing w:val="-4"/>
          <w:sz w:val="28"/>
          <w:szCs w:val="28"/>
          <w:lang w:val="vi-VN"/>
        </w:rPr>
        <w:t xml:space="preserve">- Thực hiện đợt cao điểm về </w:t>
      </w:r>
      <w:r w:rsidRPr="00E26470">
        <w:rPr>
          <w:rFonts w:ascii="Times New Roman" w:hAnsi="Times New Roman"/>
          <w:sz w:val="28"/>
          <w:szCs w:val="28"/>
          <w:lang w:val="nl-NL"/>
        </w:rPr>
        <w:t>tổng rà soát, phát hiện, thống kê, quản lý người nghiện ma túy, người sử dụng trái phép chất ma túy, người bị quản lý sau cai nghiện ma túy và đấu tranh, triệt xóa điểm, tụ điểm phức tạp về ma túy</w:t>
      </w:r>
      <w:r w:rsidRPr="00E26470">
        <w:rPr>
          <w:rFonts w:ascii="Times New Roman" w:hAnsi="Times New Roman"/>
          <w:sz w:val="28"/>
          <w:szCs w:val="28"/>
          <w:lang w:val="vi-VN"/>
        </w:rPr>
        <w:t xml:space="preserve">. Quán triệt nội dung </w:t>
      </w:r>
      <w:r w:rsidRPr="00E26470">
        <w:rPr>
          <w:rFonts w:ascii="Times New Roman" w:hAnsi="Times New Roman"/>
          <w:bCs/>
          <w:spacing w:val="-4"/>
          <w:sz w:val="28"/>
          <w:szCs w:val="28"/>
        </w:rPr>
        <w:t>Chỉ thị số 37-CT/TU, ngày 21/10/2024</w:t>
      </w:r>
      <w:r w:rsidRPr="00E26470">
        <w:rPr>
          <w:rFonts w:ascii="Times New Roman" w:hAnsi="Times New Roman"/>
          <w:bCs/>
          <w:spacing w:val="-4"/>
          <w:sz w:val="28"/>
          <w:szCs w:val="28"/>
          <w:lang w:val="vi-VN"/>
        </w:rPr>
        <w:t xml:space="preserve"> của Ban Thường vụ Tỉnh ủy</w:t>
      </w:r>
      <w:r w:rsidRPr="00E26470">
        <w:rPr>
          <w:rFonts w:ascii="Times New Roman" w:hAnsi="Times New Roman"/>
          <w:bCs/>
          <w:spacing w:val="-4"/>
          <w:sz w:val="28"/>
          <w:szCs w:val="28"/>
        </w:rPr>
        <w:t xml:space="preserve">; Kế hoạch 2378/KH-UBND, ngày 13/11/2024 </w:t>
      </w:r>
      <w:r w:rsidRPr="00E26470">
        <w:rPr>
          <w:rFonts w:ascii="Times New Roman" w:hAnsi="Times New Roman"/>
          <w:bCs/>
          <w:spacing w:val="-4"/>
          <w:sz w:val="28"/>
          <w:szCs w:val="28"/>
          <w:lang w:val="vi-VN"/>
        </w:rPr>
        <w:t xml:space="preserve">của UBND tỉnh </w:t>
      </w:r>
      <w:r w:rsidRPr="00E26470">
        <w:rPr>
          <w:rFonts w:ascii="Times New Roman" w:hAnsi="Times New Roman"/>
          <w:bCs/>
          <w:spacing w:val="-4"/>
          <w:sz w:val="28"/>
          <w:szCs w:val="28"/>
        </w:rPr>
        <w:t xml:space="preserve">về thực hiện Chỉ thị số 37-CT/TU, ngày 21/10/2024 của Ban Thường vụ Tỉnh ủy về tăng cường sự lãnh đạo của Đảng đối với công tác quản lý người nghiện, người sử dụng trái phép chất ma túy, người bị quản lý sau cai nghiện ma túy và đấu tranh, triệt xóa điểm, tụ điểm phức tạp về ma túy. </w:t>
      </w:r>
      <w:r w:rsidRPr="00E26470">
        <w:rPr>
          <w:rFonts w:ascii="Times New Roman" w:hAnsi="Times New Roman"/>
          <w:sz w:val="28"/>
          <w:szCs w:val="28"/>
          <w:lang w:val="vi-VN"/>
        </w:rPr>
        <w:t>Ban Thường vụ</w:t>
      </w:r>
      <w:r w:rsidRPr="00E26470">
        <w:rPr>
          <w:rFonts w:ascii="Times New Roman" w:hAnsi="Times New Roman"/>
          <w:bCs/>
          <w:sz w:val="28"/>
          <w:szCs w:val="28"/>
          <w:lang w:val="vi-VN"/>
        </w:rPr>
        <w:t xml:space="preserve"> Huyện ủy ban hành </w:t>
      </w:r>
      <w:r w:rsidR="00A14DEF" w:rsidRPr="00E26470">
        <w:rPr>
          <w:rFonts w:ascii="Times New Roman" w:hAnsi="Times New Roman"/>
          <w:sz w:val="28"/>
          <w:szCs w:val="28"/>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14DEF" w:rsidRPr="00E26470">
        <w:rPr>
          <w:rFonts w:ascii="Times New Roman" w:hAnsi="Times New Roman"/>
          <w:sz w:val="28"/>
          <w:szCs w:val="28"/>
          <w:lang w:val="vi-VN"/>
        </w:rPr>
        <w:t xml:space="preserve"> </w:t>
      </w:r>
      <w:r w:rsidRPr="00E26470">
        <w:rPr>
          <w:rFonts w:ascii="Times New Roman" w:hAnsi="Times New Roman"/>
          <w:sz w:val="28"/>
          <w:szCs w:val="28"/>
          <w:lang w:val="vi-VN"/>
        </w:rPr>
        <w:t>để triển khai tới các cấp, các ngành từ huyện đến cơ sở.</w:t>
      </w:r>
    </w:p>
    <w:p w14:paraId="56A582D5" w14:textId="61F7FF04"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bCs/>
          <w:color w:val="FF0000"/>
          <w:sz w:val="28"/>
          <w:szCs w:val="28"/>
        </w:rPr>
      </w:pPr>
      <w:r w:rsidRPr="00E26470">
        <w:rPr>
          <w:rFonts w:ascii="Times New Roman" w:hAnsi="Times New Roman"/>
          <w:sz w:val="28"/>
          <w:szCs w:val="28"/>
          <w:lang w:val="vi-VN"/>
        </w:rPr>
        <w:t>Chỉ đạo tổ chức</w:t>
      </w:r>
      <w:r w:rsidRPr="00E26470">
        <w:rPr>
          <w:rFonts w:ascii="Times New Roman" w:hAnsi="Times New Roman"/>
          <w:sz w:val="28"/>
          <w:szCs w:val="28"/>
        </w:rPr>
        <w:t xml:space="preserve"> </w:t>
      </w:r>
      <w:r w:rsidRPr="00E26470">
        <w:rPr>
          <w:rFonts w:ascii="Times New Roman" w:hAnsi="Times New Roman"/>
          <w:sz w:val="28"/>
          <w:szCs w:val="28"/>
          <w:lang w:val="vi-VN"/>
        </w:rPr>
        <w:t xml:space="preserve">ra quân đồng loạt tổng rà soát, phát hiện, thống kê, </w:t>
      </w:r>
      <w:r w:rsidRPr="00E26470">
        <w:rPr>
          <w:rFonts w:ascii="Times New Roman" w:hAnsi="Times New Roman"/>
          <w:sz w:val="28"/>
          <w:szCs w:val="28"/>
        </w:rPr>
        <w:t xml:space="preserve">lập danh sách </w:t>
      </w:r>
      <w:r w:rsidRPr="00E26470">
        <w:rPr>
          <w:rFonts w:ascii="Times New Roman" w:hAnsi="Times New Roman"/>
          <w:spacing w:val="-2"/>
          <w:sz w:val="28"/>
          <w:szCs w:val="28"/>
        </w:rPr>
        <w:t>người nghiện ma tuý; người sử dụng trái phép chất ma tuý; người bị quản lý sau cai nghiện ma tuý; người tham gia điều trị các chất dạng thuốc phiện bằng thuốc thay thế; người nghi sử dụng trái phép chất ma túy, nghi nghiện ma tú</w:t>
      </w:r>
      <w:bookmarkStart w:id="0" w:name="bookmark23"/>
      <w:bookmarkEnd w:id="0"/>
      <w:r w:rsidRPr="00E26470">
        <w:rPr>
          <w:rFonts w:ascii="Times New Roman" w:hAnsi="Times New Roman"/>
          <w:spacing w:val="-2"/>
          <w:sz w:val="28"/>
          <w:szCs w:val="28"/>
          <w:lang w:val="vi-VN"/>
        </w:rPr>
        <w:t>y; đ</w:t>
      </w:r>
      <w:r w:rsidRPr="00E26470">
        <w:rPr>
          <w:rFonts w:ascii="Times New Roman" w:hAnsi="Times New Roman"/>
          <w:sz w:val="28"/>
          <w:szCs w:val="28"/>
        </w:rPr>
        <w:t>iểm phức tạp về ma túy, điểm có nguy cơ phức tạp về ma túy; đối tượng bán lẻ trái phép chất ma túy</w:t>
      </w:r>
      <w:bookmarkStart w:id="1" w:name="bookmark24"/>
      <w:bookmarkEnd w:id="1"/>
      <w:r w:rsidRPr="00E26470">
        <w:rPr>
          <w:rFonts w:ascii="Times New Roman" w:hAnsi="Times New Roman"/>
          <w:spacing w:val="-2"/>
          <w:sz w:val="28"/>
          <w:szCs w:val="28"/>
          <w:lang w:val="vi-VN"/>
        </w:rPr>
        <w:t>; h</w:t>
      </w:r>
      <w:r w:rsidRPr="00E26470">
        <w:rPr>
          <w:rFonts w:ascii="Times New Roman" w:hAnsi="Times New Roman"/>
          <w:spacing w:val="-4"/>
          <w:sz w:val="28"/>
          <w:szCs w:val="28"/>
        </w:rPr>
        <w:t>ướng dẫn Công an các xã thực hiện việc lập hồ sơ quản lý người sử dụng, người nghiện, người</w:t>
      </w:r>
      <w:r w:rsidR="00333B81" w:rsidRPr="00E26470">
        <w:rPr>
          <w:rFonts w:ascii="Times New Roman" w:hAnsi="Times New Roman"/>
          <w:spacing w:val="-4"/>
          <w:sz w:val="28"/>
          <w:szCs w:val="28"/>
          <w:lang w:val="vi-VN"/>
        </w:rPr>
        <w:t xml:space="preserve"> bị quản lý</w:t>
      </w:r>
      <w:r w:rsidRPr="00E26470">
        <w:rPr>
          <w:rFonts w:ascii="Times New Roman" w:hAnsi="Times New Roman"/>
          <w:spacing w:val="-4"/>
          <w:sz w:val="28"/>
          <w:szCs w:val="28"/>
        </w:rPr>
        <w:t xml:space="preserve"> sau cai nghiện</w:t>
      </w:r>
      <w:r w:rsidRPr="00E26470">
        <w:rPr>
          <w:rFonts w:ascii="Times New Roman" w:hAnsi="Times New Roman"/>
          <w:spacing w:val="-4"/>
          <w:sz w:val="28"/>
          <w:szCs w:val="28"/>
          <w:lang w:val="vi-VN"/>
        </w:rPr>
        <w:t xml:space="preserve"> đảm bảo và tổ chức test ma túy trong cơ thể... Kết quả: Từ 15/10/2024 đến </w:t>
      </w:r>
      <w:r w:rsidR="00DD03BA" w:rsidRPr="00E26470">
        <w:rPr>
          <w:rFonts w:ascii="Times New Roman" w:hAnsi="Times New Roman"/>
          <w:spacing w:val="-4"/>
          <w:sz w:val="28"/>
          <w:szCs w:val="28"/>
          <w:lang w:val="vi-VN"/>
        </w:rPr>
        <w:t>03</w:t>
      </w:r>
      <w:r w:rsidRPr="00E26470">
        <w:rPr>
          <w:rFonts w:ascii="Times New Roman" w:hAnsi="Times New Roman"/>
          <w:spacing w:val="-4"/>
          <w:sz w:val="28"/>
          <w:szCs w:val="28"/>
          <w:lang w:val="vi-VN"/>
        </w:rPr>
        <w:t>/</w:t>
      </w:r>
      <w:r w:rsidR="00DD03BA" w:rsidRPr="00E26470">
        <w:rPr>
          <w:rFonts w:ascii="Times New Roman" w:hAnsi="Times New Roman"/>
          <w:spacing w:val="-4"/>
          <w:sz w:val="28"/>
          <w:szCs w:val="28"/>
          <w:lang w:val="vi-VN"/>
        </w:rPr>
        <w:t>12</w:t>
      </w:r>
      <w:r w:rsidRPr="00E26470">
        <w:rPr>
          <w:rFonts w:ascii="Times New Roman" w:hAnsi="Times New Roman"/>
          <w:spacing w:val="-4"/>
          <w:sz w:val="28"/>
          <w:szCs w:val="28"/>
          <w:lang w:val="vi-VN"/>
        </w:rPr>
        <w:t xml:space="preserve">/2024 lực lượng Công an huyện đã test </w:t>
      </w:r>
      <w:r w:rsidR="0097780D" w:rsidRPr="00E26470">
        <w:rPr>
          <w:rFonts w:ascii="Times New Roman" w:hAnsi="Times New Roman"/>
          <w:spacing w:val="-4"/>
          <w:sz w:val="28"/>
          <w:szCs w:val="28"/>
          <w:lang w:val="vi-VN"/>
        </w:rPr>
        <w:t>499</w:t>
      </w:r>
      <w:r w:rsidRPr="00E26470">
        <w:rPr>
          <w:rFonts w:ascii="Times New Roman" w:hAnsi="Times New Roman"/>
          <w:spacing w:val="-4"/>
          <w:sz w:val="28"/>
          <w:szCs w:val="28"/>
          <w:lang w:val="vi-VN"/>
        </w:rPr>
        <w:t>/</w:t>
      </w:r>
      <w:r w:rsidR="0097780D" w:rsidRPr="00E26470">
        <w:rPr>
          <w:rFonts w:ascii="Times New Roman" w:hAnsi="Times New Roman"/>
          <w:spacing w:val="-4"/>
          <w:sz w:val="28"/>
          <w:szCs w:val="28"/>
          <w:lang w:val="vi-VN"/>
        </w:rPr>
        <w:t>710</w:t>
      </w:r>
      <w:r w:rsidRPr="00E26470">
        <w:rPr>
          <w:rFonts w:ascii="Times New Roman" w:hAnsi="Times New Roman"/>
          <w:spacing w:val="-4"/>
          <w:sz w:val="28"/>
          <w:szCs w:val="28"/>
          <w:lang w:val="vi-VN"/>
        </w:rPr>
        <w:t xml:space="preserve"> </w:t>
      </w:r>
      <w:r w:rsidR="0097780D" w:rsidRPr="00E26470">
        <w:rPr>
          <w:rFonts w:ascii="Times New Roman" w:hAnsi="Times New Roman"/>
          <w:spacing w:val="-4"/>
          <w:sz w:val="28"/>
          <w:szCs w:val="28"/>
          <w:lang w:val="vi-VN"/>
        </w:rPr>
        <w:t xml:space="preserve">lượt đạt </w:t>
      </w:r>
      <w:r w:rsidRPr="00E26470">
        <w:rPr>
          <w:rFonts w:ascii="Times New Roman" w:hAnsi="Times New Roman"/>
          <w:spacing w:val="-4"/>
          <w:sz w:val="28"/>
          <w:szCs w:val="28"/>
          <w:lang w:val="vi-VN"/>
        </w:rPr>
        <w:t>(</w:t>
      </w:r>
      <w:r w:rsidR="0097780D" w:rsidRPr="00E26470">
        <w:rPr>
          <w:rFonts w:ascii="Times New Roman" w:hAnsi="Times New Roman"/>
          <w:spacing w:val="-4"/>
          <w:sz w:val="28"/>
          <w:szCs w:val="28"/>
          <w:lang w:val="vi-VN"/>
        </w:rPr>
        <w:t>70,3</w:t>
      </w:r>
      <w:r w:rsidRPr="00E26470">
        <w:rPr>
          <w:rFonts w:ascii="Times New Roman" w:hAnsi="Times New Roman"/>
          <w:spacing w:val="-4"/>
          <w:sz w:val="28"/>
          <w:szCs w:val="28"/>
          <w:lang w:val="vi-VN"/>
        </w:rPr>
        <w:t xml:space="preserve">%), dương tính </w:t>
      </w:r>
      <w:r w:rsidR="0097780D" w:rsidRPr="00E26470">
        <w:rPr>
          <w:rFonts w:ascii="Times New Roman" w:hAnsi="Times New Roman"/>
          <w:spacing w:val="-4"/>
          <w:sz w:val="28"/>
          <w:szCs w:val="28"/>
          <w:lang w:val="vi-VN"/>
        </w:rPr>
        <w:t>95</w:t>
      </w:r>
      <w:r w:rsidR="00ED591F" w:rsidRPr="00E26470">
        <w:rPr>
          <w:rFonts w:ascii="Times New Roman" w:hAnsi="Times New Roman"/>
          <w:spacing w:val="-4"/>
          <w:sz w:val="28"/>
          <w:szCs w:val="28"/>
          <w:lang w:val="vi-VN"/>
        </w:rPr>
        <w:t xml:space="preserve"> </w:t>
      </w:r>
      <w:r w:rsidRPr="00E26470">
        <w:rPr>
          <w:rFonts w:ascii="Times New Roman" w:hAnsi="Times New Roman"/>
          <w:spacing w:val="-4"/>
          <w:sz w:val="28"/>
          <w:szCs w:val="28"/>
          <w:lang w:val="vi-VN"/>
        </w:rPr>
        <w:t>trường hợp (</w:t>
      </w:r>
      <w:r w:rsidR="0097780D" w:rsidRPr="00E26470">
        <w:rPr>
          <w:rFonts w:ascii="Times New Roman" w:hAnsi="Times New Roman"/>
          <w:spacing w:val="-4"/>
          <w:sz w:val="28"/>
          <w:szCs w:val="28"/>
          <w:lang w:val="vi-VN"/>
        </w:rPr>
        <w:t>19</w:t>
      </w:r>
      <w:r w:rsidRPr="00E26470">
        <w:rPr>
          <w:rFonts w:ascii="Times New Roman" w:hAnsi="Times New Roman"/>
          <w:spacing w:val="-4"/>
          <w:sz w:val="28"/>
          <w:szCs w:val="28"/>
          <w:lang w:val="vi-VN"/>
        </w:rPr>
        <w:t>,</w:t>
      </w:r>
      <w:r w:rsidR="0097780D" w:rsidRPr="00E26470">
        <w:rPr>
          <w:rFonts w:ascii="Times New Roman" w:hAnsi="Times New Roman"/>
          <w:spacing w:val="-4"/>
          <w:sz w:val="28"/>
          <w:szCs w:val="28"/>
          <w:lang w:val="vi-VN"/>
        </w:rPr>
        <w:t>04</w:t>
      </w:r>
      <w:r w:rsidRPr="00E26470">
        <w:rPr>
          <w:rFonts w:ascii="Times New Roman" w:hAnsi="Times New Roman"/>
          <w:spacing w:val="-4"/>
          <w:sz w:val="28"/>
          <w:szCs w:val="28"/>
          <w:lang w:val="vi-VN"/>
        </w:rPr>
        <w:t xml:space="preserve">%). </w:t>
      </w:r>
    </w:p>
    <w:p w14:paraId="2698F76D" w14:textId="77777777"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E26470">
        <w:rPr>
          <w:rFonts w:ascii="Times New Roman" w:hAnsi="Times New Roman"/>
          <w:b/>
          <w:sz w:val="28"/>
          <w:szCs w:val="28"/>
        </w:rPr>
        <w:t xml:space="preserve">2. </w:t>
      </w:r>
      <w:r w:rsidRPr="00E26470">
        <w:rPr>
          <w:rFonts w:ascii="Times New Roman" w:hAnsi="Times New Roman"/>
          <w:b/>
          <w:sz w:val="28"/>
          <w:szCs w:val="28"/>
          <w:lang w:val="vi-VN"/>
        </w:rPr>
        <w:t>C</w:t>
      </w:r>
      <w:r w:rsidRPr="00E26470">
        <w:rPr>
          <w:rFonts w:ascii="Times New Roman" w:hAnsi="Times New Roman"/>
          <w:b/>
          <w:sz w:val="28"/>
          <w:szCs w:val="28"/>
        </w:rPr>
        <w:t>ông tác tuyên truyền</w:t>
      </w:r>
      <w:r w:rsidRPr="00E26470">
        <w:rPr>
          <w:rFonts w:ascii="Times New Roman" w:hAnsi="Times New Roman"/>
          <w:b/>
          <w:sz w:val="28"/>
          <w:szCs w:val="28"/>
          <w:lang w:val="vi-VN"/>
        </w:rPr>
        <w:t xml:space="preserve"> giáo dục</w:t>
      </w:r>
      <w:r w:rsidRPr="00E26470">
        <w:rPr>
          <w:rFonts w:ascii="Times New Roman" w:hAnsi="Times New Roman"/>
          <w:b/>
          <w:sz w:val="28"/>
          <w:szCs w:val="28"/>
        </w:rPr>
        <w:t xml:space="preserve"> phòng, chống ma túy </w:t>
      </w:r>
    </w:p>
    <w:p w14:paraId="5558E677" w14:textId="77777777"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E26470">
        <w:rPr>
          <w:rFonts w:ascii="Times New Roman" w:hAnsi="Times New Roman"/>
          <w:spacing w:val="-2"/>
          <w:sz w:val="28"/>
          <w:szCs w:val="28"/>
          <w:lang w:val="vi-VN"/>
        </w:rPr>
        <w:lastRenderedPageBreak/>
        <w:t>Chỉ đạo</w:t>
      </w:r>
      <w:r w:rsidRPr="00E26470">
        <w:rPr>
          <w:rFonts w:ascii="Times New Roman" w:hAnsi="Times New Roman"/>
          <w:spacing w:val="-2"/>
          <w:sz w:val="28"/>
          <w:szCs w:val="28"/>
        </w:rPr>
        <w:t xml:space="preserve"> các cơ quan thông tin, truyền thông báo chí và các đơn vị chức năng</w:t>
      </w:r>
      <w:r w:rsidRPr="00E26470">
        <w:rPr>
          <w:rFonts w:ascii="Times New Roman" w:hAnsi="Times New Roman"/>
          <w:spacing w:val="-4"/>
          <w:sz w:val="28"/>
          <w:szCs w:val="28"/>
          <w:lang w:val="vi-VN"/>
        </w:rPr>
        <w:t xml:space="preserve"> trên địa bàn huyện </w:t>
      </w:r>
      <w:r w:rsidRPr="00E26470">
        <w:rPr>
          <w:rFonts w:ascii="Times New Roman" w:hAnsi="Times New Roman"/>
          <w:sz w:val="28"/>
          <w:szCs w:val="28"/>
          <w:lang w:val="nl-NL"/>
        </w:rPr>
        <w:t xml:space="preserve">đẩy mạnh công tác tuyên truyền, phổ biến các chủ trương, chính sách của Đảng, pháp luật của Nhà nước về công tác phòng, chống ma túy, trọng tâm là tuyên truyền, phổ biến Luật Phòng, chống ma túy năm 2021 và các văn bản hướng dẫn thi hành; tuyên truyền về hậu quả và tác hại của ma túy, nhất là ma túy tổng hợp và các chất gây nghiện, chất hướng thần núp bóng các vỏ bọc, hình thức như: Tem giấy, bùa lưỡi, cỏ Mỹ, nước vui, bóng cười...; thông báo những phương thức, thủ đoạn hoạt động của tội phạm ma túy nhằm nâng cao tinh thần cảnh giác, chủ động phòng ngừa của quần chúng Nhân dân. </w:t>
      </w:r>
      <w:r w:rsidRPr="00E26470">
        <w:rPr>
          <w:rFonts w:ascii="Times New Roman" w:hAnsi="Times New Roman"/>
          <w:color w:val="000000"/>
          <w:sz w:val="28"/>
          <w:szCs w:val="28"/>
          <w:lang w:val="nl-NL"/>
        </w:rPr>
        <w:t xml:space="preserve">Đa dạng hóa các hình thức, biện pháp, nội dung tuyên truyền theo phương châm hướng về cơ sở, phù hợp với từng loại đối tượng, trong đó tập trung vào các khu vực, địa bàn trọng điểm, phức tạp về ma túy, các nhóm đối tượng có nguy cơ cao, nhất là thanh thiếu niên, học sinh, sinh viên; </w:t>
      </w:r>
      <w:r w:rsidRPr="00E26470">
        <w:rPr>
          <w:rFonts w:ascii="Times New Roman" w:hAnsi="Times New Roman"/>
          <w:sz w:val="28"/>
          <w:szCs w:val="28"/>
          <w:lang w:val="nl-NL"/>
        </w:rPr>
        <w:t xml:space="preserve">huy động sức mạnh tổng hợp của cả hệ thống chính trị tham gia công tác phòng, chống ma túy, nâng cao nhận thức và ý thức trách nhiệm của các cơ quan, đơn vị, cá nhân trong công tác phòng, chống ma tuý. Phối hợp với Hội Liên hiệp Phụ nữ </w:t>
      </w:r>
      <w:r w:rsidRPr="00E26470">
        <w:rPr>
          <w:rFonts w:ascii="Times New Roman" w:hAnsi="Times New Roman"/>
          <w:sz w:val="28"/>
          <w:szCs w:val="28"/>
          <w:lang w:val="vi-VN"/>
        </w:rPr>
        <w:t>huyện</w:t>
      </w:r>
      <w:r w:rsidRPr="00E26470">
        <w:rPr>
          <w:rFonts w:ascii="Times New Roman" w:hAnsi="Times New Roman"/>
          <w:sz w:val="28"/>
          <w:szCs w:val="28"/>
          <w:lang w:val="nl-NL"/>
        </w:rPr>
        <w:t xml:space="preserve"> và </w:t>
      </w:r>
      <w:r w:rsidRPr="00E26470">
        <w:rPr>
          <w:rFonts w:ascii="Times New Roman" w:hAnsi="Times New Roman"/>
          <w:sz w:val="28"/>
          <w:szCs w:val="28"/>
          <w:lang w:val="vi-VN"/>
        </w:rPr>
        <w:t>Huyện</w:t>
      </w:r>
      <w:r w:rsidRPr="00E26470">
        <w:rPr>
          <w:rFonts w:ascii="Times New Roman" w:hAnsi="Times New Roman"/>
          <w:sz w:val="28"/>
          <w:szCs w:val="28"/>
          <w:lang w:val="nl-NL"/>
        </w:rPr>
        <w:t xml:space="preserve"> đoàn duy trì hiệu quả việc thực hiện Nghị quyết liên tịch số 01 về quản lý, giáo dục con em trong gia đình không phạm tội và tệ nạn xã hội, </w:t>
      </w:r>
      <w:r w:rsidRPr="00E26470">
        <w:rPr>
          <w:rFonts w:ascii="Times New Roman" w:hAnsi="Times New Roman"/>
          <w:sz w:val="28"/>
          <w:szCs w:val="28"/>
        </w:rPr>
        <w:t>Chương trình phòng, chống ma túy trong thanh, thiếu niên đến năm 2030.</w:t>
      </w:r>
    </w:p>
    <w:p w14:paraId="4E8E4337" w14:textId="2A75CEC6" w:rsidR="000D4F30" w:rsidRPr="00E26470" w:rsidRDefault="000D4F30" w:rsidP="00E26470">
      <w:pPr>
        <w:spacing w:line="240" w:lineRule="atLeast"/>
        <w:jc w:val="both"/>
        <w:rPr>
          <w:rFonts w:ascii="Times New Roman" w:hAnsi="Times New Roman"/>
          <w:sz w:val="28"/>
          <w:szCs w:val="28"/>
        </w:rPr>
      </w:pPr>
      <w:r w:rsidRPr="00E26470">
        <w:rPr>
          <w:rFonts w:ascii="Times New Roman" w:hAnsi="Times New Roman"/>
          <w:sz w:val="28"/>
          <w:szCs w:val="28"/>
          <w:lang w:val="nl-NL"/>
        </w:rPr>
        <w:t>Kết quả:</w:t>
      </w:r>
      <w:r w:rsidRPr="00E26470">
        <w:rPr>
          <w:rFonts w:ascii="Times New Roman" w:hAnsi="Times New Roman"/>
          <w:sz w:val="28"/>
          <w:szCs w:val="28"/>
        </w:rPr>
        <w:t xml:space="preserve"> </w:t>
      </w:r>
      <w:r w:rsidRPr="00E26470">
        <w:rPr>
          <w:rFonts w:ascii="Times New Roman" w:hAnsi="Times New Roman"/>
          <w:sz w:val="28"/>
          <w:szCs w:val="28"/>
          <w:lang w:val="nl-NL"/>
        </w:rPr>
        <w:t>Tổ chức trên 1.</w:t>
      </w:r>
      <w:r w:rsidR="0097780D" w:rsidRPr="00E26470">
        <w:rPr>
          <w:rFonts w:ascii="Times New Roman" w:hAnsi="Times New Roman"/>
          <w:sz w:val="28"/>
          <w:szCs w:val="28"/>
          <w:lang w:val="nl-NL"/>
        </w:rPr>
        <w:t>530</w:t>
      </w:r>
      <w:r w:rsidRPr="00E26470">
        <w:rPr>
          <w:rFonts w:ascii="Times New Roman" w:hAnsi="Times New Roman"/>
          <w:sz w:val="28"/>
          <w:szCs w:val="28"/>
          <w:lang w:val="nl-NL"/>
        </w:rPr>
        <w:t xml:space="preserve"> lượt tuyên truyền lưu động tại các xã, phường, thị trấn; băng zôn, khẩu hiệu; in, phát trên </w:t>
      </w:r>
      <w:r w:rsidR="0097780D" w:rsidRPr="00E26470">
        <w:rPr>
          <w:rFonts w:ascii="Times New Roman" w:hAnsi="Times New Roman"/>
          <w:sz w:val="28"/>
          <w:szCs w:val="28"/>
          <w:lang w:val="nl-NL"/>
        </w:rPr>
        <w:t>6</w:t>
      </w:r>
      <w:r w:rsidRPr="00E26470">
        <w:rPr>
          <w:rFonts w:ascii="Times New Roman" w:hAnsi="Times New Roman"/>
          <w:sz w:val="28"/>
          <w:szCs w:val="28"/>
          <w:lang w:val="nl-NL"/>
        </w:rPr>
        <w:t xml:space="preserve">.000 tờ rơi… có nội dung về phòng, chống ma tuý xuống cơ sở làm tài liệu tuyên truyền; xây dựng </w:t>
      </w:r>
      <w:r w:rsidR="0097780D" w:rsidRPr="00E26470">
        <w:rPr>
          <w:rFonts w:ascii="Times New Roman" w:hAnsi="Times New Roman"/>
          <w:sz w:val="28"/>
          <w:szCs w:val="28"/>
          <w:lang w:val="nl-NL"/>
        </w:rPr>
        <w:t>nhiều</w:t>
      </w:r>
      <w:r w:rsidR="0097780D" w:rsidRPr="00E26470">
        <w:rPr>
          <w:rFonts w:ascii="Times New Roman" w:hAnsi="Times New Roman"/>
          <w:sz w:val="28"/>
          <w:szCs w:val="28"/>
          <w:lang w:val="vi-VN"/>
        </w:rPr>
        <w:t xml:space="preserve"> </w:t>
      </w:r>
      <w:r w:rsidRPr="00E26470">
        <w:rPr>
          <w:rFonts w:ascii="Times New Roman" w:hAnsi="Times New Roman"/>
          <w:sz w:val="28"/>
          <w:szCs w:val="28"/>
          <w:lang w:val="nl-NL"/>
        </w:rPr>
        <w:t xml:space="preserve">tin, bài, phóng sự; nhiều bài viết, video tuyên truyền trên Cổng thông tin điện tử, trang Fanpage, Facebook, trang Zalo của </w:t>
      </w:r>
      <w:r w:rsidR="00485E94" w:rsidRPr="00E26470">
        <w:rPr>
          <w:rFonts w:ascii="Times New Roman" w:hAnsi="Times New Roman"/>
          <w:sz w:val="28"/>
          <w:szCs w:val="28"/>
          <w:lang w:val="vi-VN"/>
        </w:rPr>
        <w:t>UBND huyện, Công an huyện</w:t>
      </w:r>
      <w:r w:rsidRPr="00E26470">
        <w:rPr>
          <w:rFonts w:ascii="Times New Roman" w:hAnsi="Times New Roman"/>
          <w:sz w:val="28"/>
          <w:szCs w:val="28"/>
          <w:lang w:val="nl-NL"/>
        </w:rPr>
        <w:t xml:space="preserve">. Tổ chức trên nói chuyện chuyên đề, tọa đàm về công tác phòng, chống ma túy, tệ nạn xã hội tại các cơ quan, đơn vị, doanh nghiệp và trong các nhà trường, thu hút trên </w:t>
      </w:r>
      <w:r w:rsidR="0097780D" w:rsidRPr="00E26470">
        <w:rPr>
          <w:rFonts w:ascii="Times New Roman" w:hAnsi="Times New Roman"/>
          <w:sz w:val="28"/>
          <w:szCs w:val="28"/>
          <w:lang w:val="nl-NL"/>
        </w:rPr>
        <w:t>6</w:t>
      </w:r>
      <w:r w:rsidRPr="00E26470">
        <w:rPr>
          <w:rFonts w:ascii="Times New Roman" w:hAnsi="Times New Roman"/>
          <w:sz w:val="28"/>
          <w:szCs w:val="28"/>
          <w:lang w:val="nl-NL"/>
        </w:rPr>
        <w:t xml:space="preserve">.000 cán bộ, công nhân viên, học sinh và </w:t>
      </w:r>
      <w:r w:rsidRPr="00E26470">
        <w:rPr>
          <w:rFonts w:ascii="Times New Roman" w:hAnsi="Times New Roman"/>
          <w:sz w:val="28"/>
          <w:szCs w:val="28"/>
          <w:lang w:val="vi-VN"/>
        </w:rPr>
        <w:t>N</w:t>
      </w:r>
      <w:r w:rsidRPr="00E26470">
        <w:rPr>
          <w:rFonts w:ascii="Times New Roman" w:hAnsi="Times New Roman"/>
          <w:sz w:val="28"/>
          <w:szCs w:val="28"/>
          <w:lang w:val="nl-NL"/>
        </w:rPr>
        <w:t xml:space="preserve">hân dân tham dự. </w:t>
      </w:r>
    </w:p>
    <w:p w14:paraId="42B5629B" w14:textId="77777777" w:rsidR="000D4F30" w:rsidRPr="00E26470" w:rsidRDefault="000D4F30" w:rsidP="00E26470">
      <w:pPr>
        <w:spacing w:line="240" w:lineRule="atLeast"/>
        <w:jc w:val="both"/>
        <w:rPr>
          <w:rFonts w:ascii="Times New Roman" w:hAnsi="Times New Roman"/>
          <w:sz w:val="28"/>
          <w:szCs w:val="28"/>
          <w:lang w:val="nl-NL"/>
        </w:rPr>
      </w:pPr>
      <w:r w:rsidRPr="00E26470">
        <w:rPr>
          <w:rFonts w:ascii="Times New Roman" w:hAnsi="Times New Roman"/>
          <w:sz w:val="28"/>
          <w:szCs w:val="28"/>
          <w:lang w:val="nl-NL"/>
        </w:rPr>
        <w:t>- Chỉ đạo đẩy mạnh phong trào toàn dân bảo vệ an ninh Tổ quốc, xây dựng và nhân rộng các địa bàn, khu dân cư không có tội phạm và tệ nạn ma túy; tổ chức cho Nhân dân ký cam kết, giao ước thi đua xây dựng khu dân cư, xã, phường, thị trấn, cơ quan, đơn vị, doanh nghiệp, trường học không có ma túy; đồng thời duy trì thực hiện có hiệu quả nhiều phong trào, mô hình về phòng chống ma túy ở địa bàn cơ sở</w:t>
      </w:r>
      <w:r w:rsidRPr="00E26470">
        <w:rPr>
          <w:rFonts w:ascii="Times New Roman" w:hAnsi="Times New Roman"/>
          <w:sz w:val="28"/>
          <w:szCs w:val="28"/>
          <w:lang w:val="vi-VN"/>
        </w:rPr>
        <w:t xml:space="preserve"> </w:t>
      </w:r>
      <w:r w:rsidRPr="00E26470">
        <w:rPr>
          <w:rStyle w:val="FootnoteReference"/>
          <w:rFonts w:ascii="Times New Roman" w:hAnsi="Times New Roman"/>
          <w:sz w:val="28"/>
          <w:szCs w:val="28"/>
          <w:lang w:val="nl-NL"/>
        </w:rPr>
        <w:footnoteReference w:id="2"/>
      </w:r>
      <w:r w:rsidRPr="00E26470">
        <w:rPr>
          <w:rFonts w:ascii="Times New Roman" w:hAnsi="Times New Roman"/>
          <w:sz w:val="28"/>
          <w:szCs w:val="28"/>
          <w:lang w:val="nl-NL"/>
        </w:rPr>
        <w:t>; tích cực vận động các tầng lớp Nhân dân tham gia phát hiện, tố giác tội phạm và tệ nạn ma túy.</w:t>
      </w:r>
    </w:p>
    <w:p w14:paraId="4394B50B" w14:textId="77777777" w:rsidR="000D4F30" w:rsidRPr="00E26470" w:rsidRDefault="000D4F30" w:rsidP="00E26470">
      <w:pPr>
        <w:tabs>
          <w:tab w:val="left" w:pos="4305"/>
        </w:tabs>
        <w:spacing w:line="240" w:lineRule="atLeast"/>
        <w:jc w:val="both"/>
        <w:rPr>
          <w:rFonts w:ascii="Times New Roman" w:hAnsi="Times New Roman"/>
          <w:b/>
          <w:sz w:val="28"/>
          <w:szCs w:val="28"/>
          <w:lang w:val="vi-VN"/>
        </w:rPr>
      </w:pPr>
      <w:r w:rsidRPr="00E26470">
        <w:rPr>
          <w:rFonts w:ascii="Times New Roman" w:hAnsi="Times New Roman"/>
          <w:b/>
          <w:sz w:val="28"/>
          <w:szCs w:val="28"/>
          <w:shd w:val="clear" w:color="auto" w:fill="FFFFFF"/>
        </w:rPr>
        <w:t xml:space="preserve">3. </w:t>
      </w:r>
      <w:r w:rsidRPr="00E26470">
        <w:rPr>
          <w:rFonts w:ascii="Times New Roman" w:hAnsi="Times New Roman"/>
          <w:b/>
          <w:sz w:val="28"/>
          <w:szCs w:val="28"/>
        </w:rPr>
        <w:t xml:space="preserve">Công tác </w:t>
      </w:r>
      <w:r w:rsidRPr="00E26470">
        <w:rPr>
          <w:rFonts w:ascii="Times New Roman" w:hAnsi="Times New Roman"/>
          <w:b/>
          <w:sz w:val="28"/>
          <w:szCs w:val="28"/>
          <w:lang w:val="vi-VN"/>
        </w:rPr>
        <w:t>cai nghiện ma túy, quản lý người sử dụng trái phép chất ma túy, người nghiện ma túy, người bị quản lý sau cai nghiện ma túy</w:t>
      </w:r>
    </w:p>
    <w:p w14:paraId="3AF22D94" w14:textId="64044FD8" w:rsidR="000D4F30" w:rsidRPr="00E26470" w:rsidRDefault="000D4F30" w:rsidP="00E26470">
      <w:pPr>
        <w:tabs>
          <w:tab w:val="left" w:pos="4305"/>
        </w:tabs>
        <w:spacing w:line="240" w:lineRule="atLeast"/>
        <w:jc w:val="both"/>
        <w:rPr>
          <w:rFonts w:ascii="Times New Roman" w:hAnsi="Times New Roman"/>
          <w:bCs/>
          <w:sz w:val="28"/>
          <w:szCs w:val="28"/>
          <w:lang w:val="vi-VN"/>
        </w:rPr>
      </w:pPr>
      <w:r w:rsidRPr="00E26470">
        <w:rPr>
          <w:rFonts w:ascii="Times New Roman" w:hAnsi="Times New Roman"/>
          <w:bCs/>
          <w:i/>
          <w:iCs/>
          <w:sz w:val="28"/>
          <w:szCs w:val="28"/>
          <w:lang w:val="vi-VN"/>
        </w:rPr>
        <w:t xml:space="preserve">- Công tác xác định tình trạng nghiện: </w:t>
      </w:r>
      <w:r w:rsidRPr="00E26470">
        <w:rPr>
          <w:rFonts w:ascii="Times New Roman" w:hAnsi="Times New Roman"/>
          <w:bCs/>
          <w:sz w:val="28"/>
          <w:szCs w:val="28"/>
          <w:lang w:val="vi-VN"/>
        </w:rPr>
        <w:t>Trên</w:t>
      </w:r>
      <w:r w:rsidRPr="00E26470">
        <w:rPr>
          <w:rFonts w:ascii="Times New Roman" w:hAnsi="Times New Roman"/>
          <w:bCs/>
          <w:i/>
          <w:iCs/>
          <w:sz w:val="28"/>
          <w:szCs w:val="28"/>
          <w:lang w:val="vi-VN"/>
        </w:rPr>
        <w:t xml:space="preserve"> </w:t>
      </w:r>
      <w:r w:rsidRPr="00E26470">
        <w:rPr>
          <w:rFonts w:ascii="Times New Roman" w:hAnsi="Times New Roman"/>
          <w:bCs/>
          <w:sz w:val="28"/>
          <w:szCs w:val="28"/>
          <w:lang w:val="vi-VN"/>
        </w:rPr>
        <w:t xml:space="preserve">địa bàn huyện hiện có </w:t>
      </w:r>
      <w:r w:rsidR="00960CD2" w:rsidRPr="00E26470">
        <w:rPr>
          <w:rFonts w:ascii="Times New Roman" w:hAnsi="Times New Roman"/>
          <w:bCs/>
          <w:sz w:val="28"/>
          <w:szCs w:val="28"/>
          <w:lang w:val="vi-VN"/>
        </w:rPr>
        <w:t>09</w:t>
      </w:r>
      <w:r w:rsidRPr="00E26470">
        <w:rPr>
          <w:rFonts w:ascii="Times New Roman" w:hAnsi="Times New Roman"/>
          <w:bCs/>
          <w:sz w:val="28"/>
          <w:szCs w:val="28"/>
          <w:lang w:val="vi-VN"/>
        </w:rPr>
        <w:t>/</w:t>
      </w:r>
      <w:r w:rsidR="00960CD2" w:rsidRPr="00E26470">
        <w:rPr>
          <w:rFonts w:ascii="Times New Roman" w:hAnsi="Times New Roman"/>
          <w:bCs/>
          <w:sz w:val="28"/>
          <w:szCs w:val="28"/>
          <w:lang w:val="vi-VN"/>
        </w:rPr>
        <w:t>18</w:t>
      </w:r>
      <w:r w:rsidRPr="00E26470">
        <w:rPr>
          <w:rFonts w:ascii="Times New Roman" w:hAnsi="Times New Roman"/>
          <w:bCs/>
          <w:sz w:val="28"/>
          <w:szCs w:val="28"/>
          <w:lang w:val="vi-VN"/>
        </w:rPr>
        <w:t xml:space="preserve"> cơ sở Y tế đủ điều kiện xác định tình trạng nghiện. Còn </w:t>
      </w:r>
      <w:r w:rsidR="00C66DB1" w:rsidRPr="00E26470">
        <w:rPr>
          <w:rFonts w:ascii="Times New Roman" w:hAnsi="Times New Roman"/>
          <w:bCs/>
          <w:sz w:val="28"/>
          <w:szCs w:val="28"/>
          <w:lang w:val="vi-VN"/>
        </w:rPr>
        <w:t>09</w:t>
      </w:r>
      <w:r w:rsidRPr="00E26470">
        <w:rPr>
          <w:rFonts w:ascii="Times New Roman" w:hAnsi="Times New Roman"/>
          <w:bCs/>
          <w:sz w:val="28"/>
          <w:szCs w:val="28"/>
          <w:lang w:val="vi-VN"/>
        </w:rPr>
        <w:t xml:space="preserve"> xã (</w:t>
      </w:r>
      <w:r w:rsidR="00C66DB1" w:rsidRPr="00E26470">
        <w:rPr>
          <w:rFonts w:ascii="Times New Roman" w:hAnsi="Times New Roman"/>
          <w:bCs/>
          <w:sz w:val="28"/>
          <w:szCs w:val="28"/>
          <w:lang w:val="vi-VN"/>
        </w:rPr>
        <w:t>Bình Nghĩa, Trung Lương, Tiêu Động, An Lão, Bối Cầu, Vũ Bản, Ngọc Lũ, An Ninh, Bồ Đề</w:t>
      </w:r>
      <w:r w:rsidRPr="00E26470">
        <w:rPr>
          <w:rFonts w:ascii="Times New Roman" w:hAnsi="Times New Roman"/>
          <w:bCs/>
          <w:sz w:val="28"/>
          <w:szCs w:val="28"/>
          <w:lang w:val="vi-VN"/>
        </w:rPr>
        <w:t xml:space="preserve">) cơ sở y tế chưa đủ điều kiện để xác định tình trạng nghiện do </w:t>
      </w:r>
      <w:r w:rsidRPr="00E26470">
        <w:rPr>
          <w:rFonts w:ascii="Times New Roman" w:hAnsi="Times New Roman"/>
          <w:spacing w:val="2"/>
          <w:sz w:val="28"/>
          <w:szCs w:val="28"/>
        </w:rPr>
        <w:t xml:space="preserve">chưa có </w:t>
      </w:r>
      <w:r w:rsidR="00485E94" w:rsidRPr="00E26470">
        <w:rPr>
          <w:rFonts w:ascii="Times New Roman" w:hAnsi="Times New Roman"/>
          <w:spacing w:val="2"/>
          <w:sz w:val="28"/>
          <w:szCs w:val="28"/>
          <w:lang w:val="vi-VN"/>
        </w:rPr>
        <w:t>cán bộ Y tế</w:t>
      </w:r>
      <w:r w:rsidRPr="00E26470">
        <w:rPr>
          <w:rFonts w:ascii="Times New Roman" w:hAnsi="Times New Roman"/>
          <w:spacing w:val="2"/>
          <w:sz w:val="28"/>
          <w:szCs w:val="28"/>
        </w:rPr>
        <w:t xml:space="preserve"> được tập huấn chuyên sâu và được cấp Giấy chứng nhận xác định tình trạng nghiện</w:t>
      </w:r>
      <w:r w:rsidRPr="00E26470">
        <w:rPr>
          <w:rFonts w:ascii="Times New Roman" w:hAnsi="Times New Roman"/>
          <w:spacing w:val="2"/>
          <w:sz w:val="28"/>
          <w:szCs w:val="28"/>
          <w:lang w:val="vi-VN"/>
        </w:rPr>
        <w:t>.</w:t>
      </w:r>
      <w:r w:rsidRPr="00E26470">
        <w:rPr>
          <w:rFonts w:ascii="Times New Roman" w:hAnsi="Times New Roman"/>
          <w:bCs/>
          <w:sz w:val="28"/>
          <w:szCs w:val="28"/>
          <w:lang w:val="vi-VN"/>
        </w:rPr>
        <w:t xml:space="preserve"> Từ 01/01/2022, lực lượng Công an, Y tế, Lao động, Thương binh và Xã hội đã phối hợp </w:t>
      </w:r>
      <w:r w:rsidRPr="00E26470">
        <w:rPr>
          <w:rFonts w:ascii="Times New Roman" w:hAnsi="Times New Roman"/>
          <w:bCs/>
          <w:sz w:val="28"/>
          <w:szCs w:val="28"/>
          <w:lang w:val="vi-VN"/>
        </w:rPr>
        <w:lastRenderedPageBreak/>
        <w:t xml:space="preserve">xác định tình trạng nghiện cho 45 người; lập hồ sơ đưa đi cai nghiện bắt buộc: </w:t>
      </w:r>
      <w:r w:rsidR="00C66DB1" w:rsidRPr="00E26470">
        <w:rPr>
          <w:rFonts w:ascii="Times New Roman" w:hAnsi="Times New Roman"/>
          <w:bCs/>
          <w:sz w:val="28"/>
          <w:szCs w:val="28"/>
          <w:lang w:val="vi-VN"/>
        </w:rPr>
        <w:t>54</w:t>
      </w:r>
      <w:r w:rsidRPr="00E26470">
        <w:rPr>
          <w:rFonts w:ascii="Times New Roman" w:hAnsi="Times New Roman"/>
          <w:bCs/>
          <w:sz w:val="28"/>
          <w:szCs w:val="28"/>
          <w:lang w:val="vi-VN"/>
        </w:rPr>
        <w:t xml:space="preserve"> </w:t>
      </w:r>
      <w:r w:rsidR="00C66DB1" w:rsidRPr="00E26470">
        <w:rPr>
          <w:rFonts w:ascii="Times New Roman" w:hAnsi="Times New Roman"/>
          <w:bCs/>
          <w:sz w:val="28"/>
          <w:szCs w:val="28"/>
          <w:lang w:val="vi-VN"/>
        </w:rPr>
        <w:t>người.</w:t>
      </w:r>
    </w:p>
    <w:p w14:paraId="77CB64A6" w14:textId="7B500141" w:rsidR="000D4F30" w:rsidRPr="00E26470" w:rsidRDefault="000D4F30" w:rsidP="00E26470">
      <w:pPr>
        <w:spacing w:line="240" w:lineRule="atLeast"/>
        <w:ind w:firstLine="709"/>
        <w:jc w:val="both"/>
        <w:rPr>
          <w:rFonts w:ascii="Times New Roman" w:hAnsi="Times New Roman"/>
          <w:sz w:val="28"/>
          <w:szCs w:val="28"/>
          <w:lang w:val="vi-VN"/>
        </w:rPr>
      </w:pPr>
      <w:r w:rsidRPr="00E26470">
        <w:rPr>
          <w:rFonts w:ascii="Times New Roman" w:hAnsi="Times New Roman"/>
          <w:bCs/>
          <w:i/>
          <w:iCs/>
          <w:sz w:val="28"/>
          <w:szCs w:val="28"/>
          <w:lang w:val="vi-VN"/>
        </w:rPr>
        <w:t>- Công tác cai nghiện:</w:t>
      </w:r>
      <w:r w:rsidRPr="00E26470">
        <w:rPr>
          <w:rFonts w:ascii="Times New Roman" w:hAnsi="Times New Roman"/>
          <w:bCs/>
          <w:sz w:val="28"/>
          <w:szCs w:val="28"/>
          <w:lang w:val="vi-VN"/>
        </w:rPr>
        <w:t xml:space="preserve"> Trên địa bàn huyện chưa có cơ sở cai nghiện công lập, dân lập; người nghiện ma túy trên địa bàn áp dụng biện pháp cai nghiện bắt buộc tại Trung tâm Trung tâm cai nghiện ma túy và phục hồi chức năng tâm thần tỉnh Hà Nam: Từ 01/01/2022 đến nay, lực l</w:t>
      </w:r>
      <w:r w:rsidR="00485E94" w:rsidRPr="00E26470">
        <w:rPr>
          <w:rFonts w:ascii="Times New Roman" w:hAnsi="Times New Roman"/>
          <w:bCs/>
          <w:sz w:val="28"/>
          <w:szCs w:val="28"/>
          <w:lang w:val="vi-VN"/>
        </w:rPr>
        <w:t>ượng</w:t>
      </w:r>
      <w:r w:rsidRPr="00E26470">
        <w:rPr>
          <w:rFonts w:ascii="Times New Roman" w:hAnsi="Times New Roman"/>
          <w:bCs/>
          <w:sz w:val="28"/>
          <w:szCs w:val="28"/>
          <w:lang w:val="vi-VN"/>
        </w:rPr>
        <w:t xml:space="preserve"> Công an đã phối hợp với </w:t>
      </w:r>
      <w:r w:rsidR="00485E94" w:rsidRPr="00E26470">
        <w:rPr>
          <w:rFonts w:ascii="Times New Roman" w:hAnsi="Times New Roman"/>
          <w:bCs/>
          <w:sz w:val="28"/>
          <w:szCs w:val="28"/>
          <w:lang w:val="vi-VN"/>
        </w:rPr>
        <w:t>Phòng</w:t>
      </w:r>
      <w:r w:rsidRPr="00E26470">
        <w:rPr>
          <w:rFonts w:ascii="Times New Roman" w:hAnsi="Times New Roman"/>
          <w:bCs/>
          <w:sz w:val="28"/>
          <w:szCs w:val="28"/>
          <w:lang w:val="vi-VN"/>
        </w:rPr>
        <w:t xml:space="preserve"> Lao động, Thương binh và Xã hội, Tòa án nhân dân huyện lập hồ sơ đưa </w:t>
      </w:r>
      <w:r w:rsidR="00C66DB1" w:rsidRPr="00E26470">
        <w:rPr>
          <w:rFonts w:ascii="Times New Roman" w:hAnsi="Times New Roman"/>
          <w:bCs/>
          <w:sz w:val="28"/>
          <w:szCs w:val="28"/>
          <w:lang w:val="vi-VN"/>
        </w:rPr>
        <w:t>51</w:t>
      </w:r>
      <w:r w:rsidRPr="00E26470">
        <w:rPr>
          <w:rFonts w:ascii="Times New Roman" w:hAnsi="Times New Roman"/>
          <w:bCs/>
          <w:sz w:val="28"/>
          <w:szCs w:val="28"/>
          <w:lang w:val="vi-VN"/>
        </w:rPr>
        <w:t xml:space="preserve"> người đi cai nghiện bắt buộc tại Trung tâm cai nghiện ma túy và phục hồi chức năng tâm thần tỉnh. </w:t>
      </w:r>
      <w:r w:rsidRPr="00E26470">
        <w:rPr>
          <w:rFonts w:ascii="Times New Roman" w:hAnsi="Times New Roman"/>
          <w:sz w:val="28"/>
          <w:szCs w:val="28"/>
          <w:lang w:val="vi-VN"/>
        </w:rPr>
        <w:t>S</w:t>
      </w:r>
      <w:r w:rsidRPr="00E26470">
        <w:rPr>
          <w:rFonts w:ascii="Times New Roman" w:hAnsi="Times New Roman"/>
          <w:sz w:val="28"/>
          <w:szCs w:val="28"/>
          <w:lang w:val="nl-NL"/>
        </w:rPr>
        <w:t xml:space="preserve">ố người đã chấp hành xong quyết định áp dụng biện pháp xử lý hành chính đưa vào cơ sở cai nghiện bắt buộc chịu sự quản lý sau cai trong thời hạn 02 năm kể từ ngày hoàn thành việc cai nghiện: </w:t>
      </w:r>
      <w:r w:rsidR="00C66DB1" w:rsidRPr="00E26470">
        <w:rPr>
          <w:rFonts w:ascii="Times New Roman" w:hAnsi="Times New Roman"/>
          <w:sz w:val="28"/>
          <w:szCs w:val="28"/>
          <w:lang w:val="vi-VN"/>
        </w:rPr>
        <w:t>08</w:t>
      </w:r>
      <w:r w:rsidRPr="00E26470">
        <w:rPr>
          <w:rFonts w:ascii="Times New Roman" w:hAnsi="Times New Roman"/>
          <w:sz w:val="28"/>
          <w:szCs w:val="28"/>
          <w:lang w:val="nl-NL"/>
        </w:rPr>
        <w:t xml:space="preserve"> người</w:t>
      </w:r>
      <w:r w:rsidRPr="00E26470">
        <w:rPr>
          <w:rFonts w:ascii="Times New Roman" w:hAnsi="Times New Roman"/>
          <w:sz w:val="28"/>
          <w:szCs w:val="28"/>
          <w:lang w:val="vi-VN"/>
        </w:rPr>
        <w:t xml:space="preserve">. </w:t>
      </w:r>
    </w:p>
    <w:p w14:paraId="50E124FF" w14:textId="3D5F39B4" w:rsidR="000D4F30" w:rsidRPr="00E26470" w:rsidRDefault="000D4F30" w:rsidP="00E26470">
      <w:pPr>
        <w:spacing w:line="240" w:lineRule="atLeast"/>
        <w:jc w:val="both"/>
        <w:rPr>
          <w:rFonts w:ascii="Times New Roman" w:hAnsi="Times New Roman"/>
          <w:spacing w:val="-2"/>
          <w:sz w:val="28"/>
          <w:szCs w:val="28"/>
        </w:rPr>
      </w:pPr>
      <w:r w:rsidRPr="00E26470">
        <w:rPr>
          <w:rFonts w:ascii="Times New Roman" w:hAnsi="Times New Roman"/>
          <w:i/>
          <w:sz w:val="28"/>
          <w:szCs w:val="28"/>
          <w:lang w:val="vi-VN"/>
        </w:rPr>
        <w:t>- Công tác điều trị nghiện các chất dạng thuốc phiện bằng thuốc thay thế:</w:t>
      </w:r>
      <w:r w:rsidRPr="00E26470">
        <w:rPr>
          <w:rFonts w:ascii="Times New Roman" w:hAnsi="Times New Roman"/>
          <w:i/>
          <w:sz w:val="28"/>
          <w:szCs w:val="28"/>
          <w:lang w:val="en-GB"/>
        </w:rPr>
        <w:t xml:space="preserve"> </w:t>
      </w:r>
      <w:r w:rsidRPr="00E26470">
        <w:rPr>
          <w:rFonts w:ascii="Times New Roman" w:hAnsi="Times New Roman"/>
          <w:color w:val="000000"/>
          <w:sz w:val="28"/>
          <w:szCs w:val="28"/>
        </w:rPr>
        <w:t>Công an, Phòng y tế, Trung tâm y tế huyện phối hợp với UBND các xã, thị trấn tập trung nắm tình hình, quản lý, lập danh sách theo dõi số người nghiện, người đang sử dụng Methadone</w:t>
      </w:r>
      <w:r w:rsidRPr="00E26470">
        <w:rPr>
          <w:rFonts w:ascii="Times New Roman" w:hAnsi="Times New Roman"/>
          <w:sz w:val="28"/>
          <w:szCs w:val="28"/>
          <w:lang w:val="vi-VN"/>
        </w:rPr>
        <w:t>. Trên địa bàn huyện hiện có</w:t>
      </w:r>
      <w:r w:rsidRPr="00E26470">
        <w:rPr>
          <w:rFonts w:ascii="Times New Roman" w:hAnsi="Times New Roman"/>
          <w:sz w:val="28"/>
          <w:szCs w:val="28"/>
          <w:lang w:val="en-GB"/>
        </w:rPr>
        <w:t xml:space="preserve"> </w:t>
      </w:r>
      <w:r w:rsidR="00960CD2" w:rsidRPr="00E26470">
        <w:rPr>
          <w:rFonts w:ascii="Times New Roman" w:hAnsi="Times New Roman"/>
          <w:sz w:val="28"/>
          <w:szCs w:val="28"/>
          <w:lang w:val="en-GB"/>
        </w:rPr>
        <w:t>75</w:t>
      </w:r>
      <w:r w:rsidRPr="00E26470">
        <w:rPr>
          <w:rFonts w:ascii="Times New Roman" w:hAnsi="Times New Roman"/>
          <w:sz w:val="28"/>
          <w:szCs w:val="28"/>
          <w:lang w:val="en-GB"/>
        </w:rPr>
        <w:t xml:space="preserve"> người</w:t>
      </w:r>
      <w:r w:rsidRPr="00E26470">
        <w:rPr>
          <w:rFonts w:ascii="Times New Roman" w:hAnsi="Times New Roman"/>
          <w:b/>
          <w:sz w:val="28"/>
          <w:szCs w:val="28"/>
          <w:lang w:val="en-GB"/>
        </w:rPr>
        <w:t xml:space="preserve"> </w:t>
      </w:r>
      <w:r w:rsidRPr="00E26470">
        <w:rPr>
          <w:rFonts w:ascii="Times New Roman" w:hAnsi="Times New Roman"/>
          <w:sz w:val="28"/>
          <w:szCs w:val="28"/>
          <w:lang w:val="en-GB"/>
        </w:rPr>
        <w:t>đang</w:t>
      </w:r>
      <w:r w:rsidRPr="00E26470">
        <w:rPr>
          <w:rFonts w:ascii="Times New Roman" w:hAnsi="Times New Roman"/>
          <w:sz w:val="28"/>
          <w:szCs w:val="28"/>
        </w:rPr>
        <w:t xml:space="preserve"> </w:t>
      </w:r>
      <w:r w:rsidRPr="00E26470">
        <w:rPr>
          <w:rFonts w:ascii="Times New Roman" w:hAnsi="Times New Roman"/>
          <w:bCs/>
          <w:sz w:val="28"/>
          <w:szCs w:val="28"/>
          <w:lang w:val="vi-VN"/>
        </w:rPr>
        <w:t xml:space="preserve">điều trị </w:t>
      </w:r>
      <w:r w:rsidRPr="00E26470">
        <w:rPr>
          <w:rFonts w:ascii="Times New Roman" w:hAnsi="Times New Roman"/>
          <w:bCs/>
          <w:sz w:val="28"/>
          <w:szCs w:val="28"/>
        </w:rPr>
        <w:t xml:space="preserve">nghiện các chất dạng thuốc phiện bằng thuốc thay thế </w:t>
      </w:r>
      <w:r w:rsidRPr="00E26470">
        <w:rPr>
          <w:rFonts w:ascii="Times New Roman" w:hAnsi="Times New Roman"/>
          <w:bCs/>
          <w:sz w:val="28"/>
          <w:szCs w:val="28"/>
          <w:lang w:val="vi-VN"/>
        </w:rPr>
        <w:t xml:space="preserve">Methadone. </w:t>
      </w:r>
      <w:r w:rsidRPr="00E26470">
        <w:rPr>
          <w:rFonts w:ascii="Times New Roman" w:hAnsi="Times New Roman"/>
          <w:sz w:val="28"/>
          <w:szCs w:val="28"/>
          <w:lang w:val="vi-VN"/>
        </w:rPr>
        <w:t>Xác định, n</w:t>
      </w:r>
      <w:r w:rsidRPr="00E26470">
        <w:rPr>
          <w:rFonts w:ascii="Times New Roman" w:hAnsi="Times New Roman"/>
          <w:sz w:val="28"/>
          <w:szCs w:val="28"/>
        </w:rPr>
        <w:t xml:space="preserve">gười đang điều trị bằng thuốc thay thế Methadone là người nghiện; </w:t>
      </w:r>
      <w:r w:rsidR="00485E94" w:rsidRPr="00E26470">
        <w:rPr>
          <w:rFonts w:ascii="Times New Roman" w:hAnsi="Times New Roman"/>
          <w:sz w:val="28"/>
          <w:szCs w:val="28"/>
          <w:lang w:val="vi-VN"/>
        </w:rPr>
        <w:t>UBND</w:t>
      </w:r>
      <w:r w:rsidRPr="00E26470">
        <w:rPr>
          <w:rFonts w:ascii="Times New Roman" w:hAnsi="Times New Roman"/>
          <w:sz w:val="28"/>
          <w:szCs w:val="28"/>
        </w:rPr>
        <w:t xml:space="preserve"> </w:t>
      </w:r>
      <w:r w:rsidRPr="00E26470">
        <w:rPr>
          <w:rFonts w:ascii="Times New Roman" w:hAnsi="Times New Roman"/>
          <w:sz w:val="28"/>
          <w:szCs w:val="28"/>
          <w:lang w:val="vi-VN"/>
        </w:rPr>
        <w:t xml:space="preserve">huyện </w:t>
      </w:r>
      <w:r w:rsidR="00485E94" w:rsidRPr="00E26470">
        <w:rPr>
          <w:rFonts w:ascii="Times New Roman" w:hAnsi="Times New Roman"/>
          <w:sz w:val="28"/>
          <w:szCs w:val="28"/>
          <w:lang w:val="vi-VN"/>
        </w:rPr>
        <w:t xml:space="preserve">đã giao Công an huyện </w:t>
      </w:r>
      <w:r w:rsidRPr="00E26470">
        <w:rPr>
          <w:rFonts w:ascii="Times New Roman" w:hAnsi="Times New Roman"/>
          <w:sz w:val="28"/>
          <w:szCs w:val="28"/>
          <w:lang w:val="vi-VN"/>
        </w:rPr>
        <w:t>thường xuyên</w:t>
      </w:r>
      <w:r w:rsidRPr="00E26470">
        <w:rPr>
          <w:rFonts w:ascii="Times New Roman" w:hAnsi="Times New Roman"/>
          <w:sz w:val="28"/>
          <w:szCs w:val="28"/>
        </w:rPr>
        <w:t xml:space="preserve"> thu thập </w:t>
      </w:r>
      <w:r w:rsidRPr="00E26470">
        <w:rPr>
          <w:rFonts w:ascii="Times New Roman" w:hAnsi="Times New Roman"/>
          <w:sz w:val="28"/>
          <w:szCs w:val="28"/>
          <w:lang w:val="vi-VN"/>
        </w:rPr>
        <w:t>p</w:t>
      </w:r>
      <w:r w:rsidRPr="00E26470">
        <w:rPr>
          <w:rFonts w:ascii="Times New Roman" w:hAnsi="Times New Roman"/>
          <w:sz w:val="28"/>
          <w:szCs w:val="28"/>
        </w:rPr>
        <w:t xml:space="preserve">hiếu theo dõi thông tin người nghiện và lập sổ theo dõi người nghiện </w:t>
      </w:r>
      <w:r w:rsidRPr="00E26470">
        <w:rPr>
          <w:rFonts w:ascii="Times New Roman" w:hAnsi="Times New Roman"/>
          <w:sz w:val="28"/>
          <w:szCs w:val="28"/>
          <w:lang w:val="vi-VN"/>
        </w:rPr>
        <w:t xml:space="preserve">đảm bảo </w:t>
      </w:r>
      <w:r w:rsidRPr="00E26470">
        <w:rPr>
          <w:rFonts w:ascii="Times New Roman" w:hAnsi="Times New Roman"/>
          <w:sz w:val="28"/>
          <w:szCs w:val="28"/>
        </w:rPr>
        <w:t xml:space="preserve">quy định tại </w:t>
      </w:r>
      <w:r w:rsidRPr="00E26470">
        <w:rPr>
          <w:rFonts w:ascii="Times New Roman" w:hAnsi="Times New Roman"/>
          <w:spacing w:val="-2"/>
          <w:sz w:val="28"/>
          <w:szCs w:val="28"/>
        </w:rPr>
        <w:t>Thông tư số 13/2022/TT-BCA, ngày 05/4/2022 của Bộ Công an quy định về biểu mẫu và chế độ báo cáo thống k</w:t>
      </w:r>
      <w:r w:rsidRPr="00E26470">
        <w:rPr>
          <w:rFonts w:ascii="Times New Roman" w:hAnsi="Times New Roman"/>
          <w:spacing w:val="-2"/>
          <w:sz w:val="28"/>
          <w:szCs w:val="28"/>
          <w:lang w:val="vi-VN"/>
        </w:rPr>
        <w:t xml:space="preserve">ê. </w:t>
      </w:r>
    </w:p>
    <w:p w14:paraId="68552BAB" w14:textId="77777777" w:rsidR="000D4F30" w:rsidRPr="00E26470" w:rsidRDefault="000D4F30" w:rsidP="00E26470">
      <w:pPr>
        <w:pStyle w:val="NormalWeb"/>
        <w:shd w:val="clear" w:color="auto" w:fill="FFFFFF"/>
        <w:spacing w:before="0" w:beforeAutospacing="0" w:after="0" w:afterAutospacing="0" w:line="240" w:lineRule="atLeast"/>
        <w:ind w:firstLine="720"/>
        <w:jc w:val="both"/>
        <w:rPr>
          <w:color w:val="000000"/>
          <w:sz w:val="28"/>
          <w:szCs w:val="28"/>
        </w:rPr>
      </w:pPr>
      <w:r w:rsidRPr="00E26470">
        <w:rPr>
          <w:i/>
          <w:iCs/>
          <w:spacing w:val="-8"/>
          <w:sz w:val="28"/>
          <w:szCs w:val="28"/>
          <w:lang w:val="vi-VN"/>
        </w:rPr>
        <w:t>- Công tác quản lý sau cai nghiện ma túy tại nơi cư trú:</w:t>
      </w:r>
      <w:r w:rsidRPr="00E26470">
        <w:rPr>
          <w:spacing w:val="-8"/>
          <w:sz w:val="28"/>
          <w:szCs w:val="28"/>
          <w:lang w:val="vi-VN"/>
        </w:rPr>
        <w:t xml:space="preserve"> Các xã, thị trấn thực hiện đúng quy trình về tổ chức quản lý sau cai nghiện ma túy tại nơi cư trú</w:t>
      </w:r>
      <w:r w:rsidRPr="00E26470">
        <w:rPr>
          <w:sz w:val="28"/>
          <w:szCs w:val="28"/>
          <w:lang w:val="nb-NO"/>
        </w:rPr>
        <w:t>.</w:t>
      </w:r>
      <w:r w:rsidRPr="00E26470">
        <w:rPr>
          <w:sz w:val="28"/>
          <w:szCs w:val="28"/>
        </w:rPr>
        <w:t xml:space="preserve"> Phối hợp làm</w:t>
      </w:r>
      <w:r w:rsidRPr="00E26470">
        <w:rPr>
          <w:color w:val="000000"/>
          <w:sz w:val="28"/>
          <w:szCs w:val="28"/>
        </w:rPr>
        <w:t xml:space="preserve"> tốt công tác quản lý, cảm hóa giáo dục người lầm lỗi, người mắc các tệ nạn xã hội, </w:t>
      </w:r>
      <w:r w:rsidRPr="00E26470">
        <w:rPr>
          <w:color w:val="000000"/>
          <w:sz w:val="28"/>
          <w:szCs w:val="28"/>
          <w:lang w:val="vi-VN"/>
        </w:rPr>
        <w:t>người sau cai nghiện ma túy trở về địa phương</w:t>
      </w:r>
      <w:r w:rsidRPr="00E26470">
        <w:rPr>
          <w:color w:val="000000"/>
          <w:sz w:val="28"/>
          <w:szCs w:val="28"/>
        </w:rPr>
        <w:t xml:space="preserve">, tạo điều kiện, giúp đỡ họ sớm có việc làm ổn định cuộc sống. </w:t>
      </w:r>
    </w:p>
    <w:p w14:paraId="26792194" w14:textId="77777777" w:rsidR="000D4F30" w:rsidRPr="00E26470" w:rsidRDefault="000D4F30" w:rsidP="00E26470">
      <w:pPr>
        <w:spacing w:line="240" w:lineRule="atLeast"/>
        <w:jc w:val="both"/>
        <w:rPr>
          <w:rFonts w:ascii="Times New Roman" w:hAnsi="Times New Roman"/>
          <w:b/>
          <w:sz w:val="28"/>
          <w:szCs w:val="28"/>
        </w:rPr>
      </w:pPr>
      <w:r w:rsidRPr="00E26470">
        <w:rPr>
          <w:rFonts w:ascii="Times New Roman" w:hAnsi="Times New Roman"/>
          <w:b/>
          <w:sz w:val="28"/>
          <w:szCs w:val="28"/>
          <w:shd w:val="clear" w:color="auto" w:fill="FFFFFF"/>
        </w:rPr>
        <w:t xml:space="preserve">4. </w:t>
      </w:r>
      <w:r w:rsidRPr="00E26470">
        <w:rPr>
          <w:rFonts w:ascii="Times New Roman" w:hAnsi="Times New Roman"/>
          <w:b/>
          <w:sz w:val="28"/>
          <w:szCs w:val="28"/>
        </w:rPr>
        <w:t>Công tác</w:t>
      </w:r>
      <w:r w:rsidRPr="00E26470">
        <w:rPr>
          <w:rFonts w:ascii="Times New Roman" w:hAnsi="Times New Roman"/>
          <w:b/>
          <w:sz w:val="28"/>
          <w:szCs w:val="28"/>
          <w:lang w:val="vi-VN"/>
        </w:rPr>
        <w:t xml:space="preserve"> quản lý và đấu tranh, bắt giữ, giải quyết điểm, tụ điểm, điểm nguy cơ phức tạp về ma túy</w:t>
      </w:r>
      <w:r w:rsidRPr="00E26470">
        <w:rPr>
          <w:rFonts w:ascii="Times New Roman" w:hAnsi="Times New Roman"/>
          <w:b/>
          <w:sz w:val="28"/>
          <w:szCs w:val="28"/>
        </w:rPr>
        <w:t xml:space="preserve"> </w:t>
      </w:r>
    </w:p>
    <w:p w14:paraId="1009F82B" w14:textId="79E44803"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rPr>
      </w:pPr>
      <w:r w:rsidRPr="00E26470">
        <w:rPr>
          <w:rFonts w:ascii="Times New Roman" w:hAnsi="Times New Roman"/>
          <w:spacing w:val="2"/>
          <w:sz w:val="28"/>
          <w:szCs w:val="28"/>
          <w:lang w:val="vi-VN"/>
        </w:rPr>
        <w:t>Chỉ đạo lực lượng Công an p</w:t>
      </w:r>
      <w:r w:rsidRPr="00E26470">
        <w:rPr>
          <w:rFonts w:ascii="Times New Roman" w:hAnsi="Times New Roman"/>
          <w:spacing w:val="2"/>
          <w:sz w:val="28"/>
          <w:szCs w:val="28"/>
          <w:lang w:val="nl-NL"/>
        </w:rPr>
        <w:t xml:space="preserve">hát huy vai trò nòng cốt trong công tác đấu tranh phòng, chống và kiểm soát ma túy, nhất là việc </w:t>
      </w:r>
      <w:r w:rsidRPr="00E26470">
        <w:rPr>
          <w:rFonts w:ascii="Times New Roman" w:hAnsi="Times New Roman"/>
          <w:spacing w:val="2"/>
          <w:sz w:val="28"/>
          <w:szCs w:val="28"/>
          <w:lang w:val="vi-VN"/>
        </w:rPr>
        <w:t xml:space="preserve">chủ động </w:t>
      </w:r>
      <w:r w:rsidRPr="00E26470">
        <w:rPr>
          <w:rFonts w:ascii="Times New Roman" w:hAnsi="Times New Roman"/>
          <w:spacing w:val="2"/>
          <w:sz w:val="28"/>
          <w:szCs w:val="28"/>
          <w:lang w:val="nl-NL"/>
        </w:rPr>
        <w:t>tham mưu Huyện ủy, UBND huyện đề ra các biện pháp, giải pháp cụ thể trong đấu tranh phòng, chống ma túy</w:t>
      </w:r>
      <w:r w:rsidR="00872AD6" w:rsidRPr="00E26470">
        <w:rPr>
          <w:rFonts w:ascii="Times New Roman" w:hAnsi="Times New Roman"/>
          <w:spacing w:val="2"/>
          <w:sz w:val="28"/>
          <w:szCs w:val="28"/>
          <w:lang w:val="vi-VN"/>
        </w:rPr>
        <w:t>;</w:t>
      </w:r>
      <w:r w:rsidRPr="00E26470">
        <w:rPr>
          <w:rFonts w:ascii="Times New Roman" w:hAnsi="Times New Roman"/>
          <w:spacing w:val="2"/>
          <w:sz w:val="28"/>
          <w:szCs w:val="28"/>
          <w:lang w:val="nl-NL"/>
        </w:rPr>
        <w:t xml:space="preserve"> c</w:t>
      </w:r>
      <w:r w:rsidRPr="00E26470">
        <w:rPr>
          <w:rFonts w:ascii="Times New Roman" w:hAnsi="Times New Roman"/>
          <w:color w:val="000000"/>
          <w:spacing w:val="2"/>
          <w:sz w:val="28"/>
          <w:szCs w:val="28"/>
          <w:lang w:val="de-DE" w:eastAsia="vi-VN"/>
        </w:rPr>
        <w:t>ông tác nắm tình hình</w:t>
      </w:r>
      <w:r w:rsidRPr="00E26470">
        <w:rPr>
          <w:rFonts w:ascii="Times New Roman" w:hAnsi="Times New Roman"/>
          <w:spacing w:val="2"/>
          <w:sz w:val="28"/>
          <w:szCs w:val="28"/>
          <w:lang w:val="nl-NL"/>
        </w:rPr>
        <w:t>, quản lý chặt chẽ địa bàn, đối tượng trọng điểm;</w:t>
      </w:r>
      <w:r w:rsidRPr="00E26470">
        <w:rPr>
          <w:rFonts w:ascii="Times New Roman" w:hAnsi="Times New Roman"/>
          <w:spacing w:val="-4"/>
          <w:sz w:val="28"/>
          <w:szCs w:val="28"/>
        </w:rPr>
        <w:t xml:space="preserve"> rà soát, xác minh các điểm, tụ điểm, điểm nguy cơ  phức tạp về ma túy để có kế hoạch đấu tranh, triệt phá;</w:t>
      </w:r>
      <w:r w:rsidRPr="00E26470">
        <w:rPr>
          <w:rFonts w:ascii="Times New Roman" w:hAnsi="Times New Roman"/>
          <w:spacing w:val="2"/>
          <w:sz w:val="28"/>
          <w:szCs w:val="28"/>
          <w:lang w:val="nl-NL"/>
        </w:rPr>
        <w:t xml:space="preserve"> mở các đợt cao điểm tấn công trấn áp tội phạm ma túy, áp dụng đồng bộ các biện pháp nghiệp vụ để chủ động phòng ngừa, phát hiện, điều tra khám phá các vụ án về ma túy; kiên quyết không để phát sinh, hình thành các điểm, tụ điểm ma túy phức tạp gây dư luận xấu trong nhân dân, nhất là việc tăng cường công tác kiểm tra các loại hình kinh doanh có điều kiện về ANTT, tiềm ẩn nhiều điều kiện để tội phạm và tệ nạn ma túy lợi dụng hoạt động như: Khách sạn, nhà nghỉ, nhà trọ, </w:t>
      </w:r>
      <w:r w:rsidR="00872AD6" w:rsidRPr="00E26470">
        <w:rPr>
          <w:rFonts w:ascii="Times New Roman" w:hAnsi="Times New Roman"/>
          <w:spacing w:val="2"/>
          <w:sz w:val="28"/>
          <w:szCs w:val="28"/>
          <w:lang w:val="vi-VN"/>
        </w:rPr>
        <w:t>cơ sở kinh doanh dịch vụ</w:t>
      </w:r>
      <w:r w:rsidRPr="00E26470">
        <w:rPr>
          <w:rFonts w:ascii="Times New Roman" w:hAnsi="Times New Roman"/>
          <w:spacing w:val="2"/>
          <w:sz w:val="28"/>
          <w:szCs w:val="28"/>
          <w:lang w:val="nl-NL"/>
        </w:rPr>
        <w:t xml:space="preserve"> karaoke</w:t>
      </w:r>
      <w:r w:rsidRPr="00E26470">
        <w:rPr>
          <w:rFonts w:ascii="Times New Roman" w:hAnsi="Times New Roman"/>
          <w:spacing w:val="2"/>
          <w:sz w:val="28"/>
          <w:szCs w:val="28"/>
          <w:lang w:val="vi-VN"/>
        </w:rPr>
        <w:t>...</w:t>
      </w:r>
      <w:r w:rsidRPr="00E26470">
        <w:rPr>
          <w:rFonts w:ascii="Times New Roman" w:hAnsi="Times New Roman"/>
          <w:spacing w:val="2"/>
          <w:sz w:val="28"/>
          <w:szCs w:val="28"/>
        </w:rPr>
        <w:t xml:space="preserve"> </w:t>
      </w:r>
    </w:p>
    <w:p w14:paraId="69825572" w14:textId="3E2C8072" w:rsidR="000D4F30" w:rsidRPr="00E26470" w:rsidRDefault="000D4F30" w:rsidP="00E26470">
      <w:pPr>
        <w:widowControl w:val="0"/>
        <w:pBdr>
          <w:top w:val="dotted" w:sz="4" w:space="0" w:color="FFFFFF"/>
          <w:left w:val="dotted" w:sz="4" w:space="0" w:color="FFFFFF"/>
          <w:bottom w:val="dotted" w:sz="4" w:space="3" w:color="FFFFFF"/>
          <w:right w:val="dotted" w:sz="4" w:space="0" w:color="FFFFFF"/>
        </w:pBdr>
        <w:shd w:val="clear" w:color="auto" w:fill="FFFFFF"/>
        <w:tabs>
          <w:tab w:val="left" w:pos="142"/>
        </w:tabs>
        <w:spacing w:line="240" w:lineRule="atLeast"/>
        <w:jc w:val="both"/>
        <w:rPr>
          <w:rFonts w:ascii="Times New Roman" w:hAnsi="Times New Roman"/>
          <w:bCs/>
          <w:color w:val="C00000"/>
          <w:sz w:val="28"/>
          <w:szCs w:val="28"/>
        </w:rPr>
      </w:pPr>
      <w:r w:rsidRPr="00E26470">
        <w:rPr>
          <w:rFonts w:ascii="Times New Roman" w:hAnsi="Times New Roman"/>
          <w:spacing w:val="2"/>
          <w:sz w:val="28"/>
          <w:szCs w:val="28"/>
        </w:rPr>
        <w:t xml:space="preserve">Từ khi triển khai thực hiện Luật Phòng, chống ma túy </w:t>
      </w:r>
      <w:r w:rsidRPr="00E26470">
        <w:rPr>
          <w:rFonts w:ascii="Times New Roman" w:hAnsi="Times New Roman"/>
          <w:spacing w:val="-4"/>
          <w:sz w:val="28"/>
          <w:szCs w:val="28"/>
          <w:lang w:val="pt-BR"/>
        </w:rPr>
        <w:t xml:space="preserve">01/01/2022 đến nay, Công an huyện đã đấu tranh triệt phá 06 đường dây mua bán, vận chuyển trái phép chất ma túy; triệt xóa </w:t>
      </w:r>
      <w:r w:rsidR="000E7172" w:rsidRPr="00E26470">
        <w:rPr>
          <w:rFonts w:ascii="Times New Roman" w:hAnsi="Times New Roman"/>
          <w:spacing w:val="-4"/>
          <w:sz w:val="28"/>
          <w:szCs w:val="28"/>
          <w:lang w:val="pt-BR"/>
        </w:rPr>
        <w:t>06</w:t>
      </w:r>
      <w:r w:rsidRPr="00E26470">
        <w:rPr>
          <w:rFonts w:ascii="Times New Roman" w:hAnsi="Times New Roman"/>
          <w:spacing w:val="-4"/>
          <w:sz w:val="28"/>
          <w:szCs w:val="28"/>
          <w:lang w:val="pt-BR"/>
        </w:rPr>
        <w:t xml:space="preserve"> </w:t>
      </w:r>
      <w:r w:rsidR="006B0CD1" w:rsidRPr="00E26470">
        <w:rPr>
          <w:rFonts w:ascii="Times New Roman" w:hAnsi="Times New Roman"/>
          <w:spacing w:val="-4"/>
          <w:sz w:val="28"/>
          <w:szCs w:val="28"/>
          <w:lang w:val="pt-BR"/>
        </w:rPr>
        <w:t>đối</w:t>
      </w:r>
      <w:r w:rsidR="006B0CD1" w:rsidRPr="00E26470">
        <w:rPr>
          <w:rFonts w:ascii="Times New Roman" w:hAnsi="Times New Roman"/>
          <w:spacing w:val="-4"/>
          <w:sz w:val="28"/>
          <w:szCs w:val="28"/>
          <w:lang w:val="vi-VN"/>
        </w:rPr>
        <w:t xml:space="preserve"> tượng bán lẻ </w:t>
      </w:r>
      <w:r w:rsidRPr="00E26470">
        <w:rPr>
          <w:rFonts w:ascii="Times New Roman" w:hAnsi="Times New Roman"/>
          <w:spacing w:val="-4"/>
          <w:sz w:val="28"/>
          <w:szCs w:val="28"/>
          <w:lang w:val="pt-BR"/>
        </w:rPr>
        <w:t xml:space="preserve">về ma túy; </w:t>
      </w:r>
      <w:r w:rsidRPr="00E26470">
        <w:rPr>
          <w:rFonts w:ascii="Times New Roman" w:hAnsi="Times New Roman"/>
          <w:spacing w:val="-4"/>
          <w:sz w:val="28"/>
          <w:szCs w:val="28"/>
          <w:lang w:val="nl-NL"/>
        </w:rPr>
        <w:t>phát hiện</w:t>
      </w:r>
      <w:r w:rsidRPr="00E26470">
        <w:rPr>
          <w:rFonts w:ascii="Times New Roman" w:hAnsi="Times New Roman"/>
          <w:spacing w:val="-4"/>
          <w:sz w:val="28"/>
          <w:szCs w:val="28"/>
        </w:rPr>
        <w:t xml:space="preserve">, bắt giữ </w:t>
      </w:r>
      <w:r w:rsidR="004E5107" w:rsidRPr="00E26470">
        <w:rPr>
          <w:rFonts w:ascii="Times New Roman" w:hAnsi="Times New Roman"/>
          <w:spacing w:val="-4"/>
          <w:sz w:val="28"/>
          <w:szCs w:val="28"/>
        </w:rPr>
        <w:t>152</w:t>
      </w:r>
      <w:r w:rsidRPr="00E26470">
        <w:rPr>
          <w:rFonts w:ascii="Times New Roman" w:hAnsi="Times New Roman"/>
          <w:spacing w:val="-4"/>
          <w:sz w:val="28"/>
          <w:szCs w:val="28"/>
        </w:rPr>
        <w:t xml:space="preserve"> vụ, </w:t>
      </w:r>
      <w:r w:rsidR="004E5107" w:rsidRPr="00E26470">
        <w:rPr>
          <w:rFonts w:ascii="Times New Roman" w:hAnsi="Times New Roman"/>
          <w:spacing w:val="-4"/>
          <w:sz w:val="28"/>
          <w:szCs w:val="28"/>
        </w:rPr>
        <w:t>195</w:t>
      </w:r>
      <w:r w:rsidRPr="00E26470">
        <w:rPr>
          <w:rFonts w:ascii="Times New Roman" w:hAnsi="Times New Roman"/>
          <w:spacing w:val="-4"/>
          <w:sz w:val="28"/>
          <w:szCs w:val="28"/>
        </w:rPr>
        <w:t xml:space="preserve"> đối</w:t>
      </w:r>
      <w:r w:rsidRPr="00E26470">
        <w:rPr>
          <w:rFonts w:ascii="Times New Roman" w:hAnsi="Times New Roman"/>
          <w:b/>
          <w:spacing w:val="-4"/>
          <w:sz w:val="28"/>
          <w:szCs w:val="28"/>
        </w:rPr>
        <w:t xml:space="preserve"> </w:t>
      </w:r>
      <w:r w:rsidRPr="00E26470">
        <w:rPr>
          <w:rFonts w:ascii="Times New Roman" w:hAnsi="Times New Roman"/>
          <w:spacing w:val="-4"/>
          <w:sz w:val="28"/>
          <w:szCs w:val="28"/>
        </w:rPr>
        <w:t>tượng</w:t>
      </w:r>
      <w:r w:rsidRPr="00E26470">
        <w:rPr>
          <w:rFonts w:ascii="Times New Roman" w:hAnsi="Times New Roman"/>
          <w:b/>
          <w:spacing w:val="-4"/>
          <w:sz w:val="28"/>
          <w:szCs w:val="28"/>
        </w:rPr>
        <w:t xml:space="preserve"> </w:t>
      </w:r>
      <w:r w:rsidR="006B0CD1" w:rsidRPr="00E26470">
        <w:rPr>
          <w:rFonts w:ascii="Times New Roman" w:hAnsi="Times New Roman"/>
          <w:spacing w:val="-4"/>
          <w:sz w:val="28"/>
          <w:szCs w:val="28"/>
        </w:rPr>
        <w:t>phạm</w:t>
      </w:r>
      <w:r w:rsidR="006B0CD1" w:rsidRPr="00E26470">
        <w:rPr>
          <w:rFonts w:ascii="Times New Roman" w:hAnsi="Times New Roman"/>
          <w:spacing w:val="-4"/>
          <w:sz w:val="28"/>
          <w:szCs w:val="28"/>
          <w:lang w:val="vi-VN"/>
        </w:rPr>
        <w:t xml:space="preserve"> tội </w:t>
      </w:r>
      <w:r w:rsidRPr="00E26470">
        <w:rPr>
          <w:rFonts w:ascii="Times New Roman" w:hAnsi="Times New Roman"/>
          <w:spacing w:val="-4"/>
          <w:sz w:val="28"/>
          <w:szCs w:val="28"/>
        </w:rPr>
        <w:t>về ma túy</w:t>
      </w:r>
      <w:r w:rsidRPr="00E26470">
        <w:rPr>
          <w:rFonts w:ascii="Times New Roman" w:hAnsi="Times New Roman"/>
          <w:spacing w:val="-4"/>
          <w:sz w:val="28"/>
          <w:szCs w:val="28"/>
          <w:lang w:val="vi-VN"/>
        </w:rPr>
        <w:t xml:space="preserve"> </w:t>
      </w:r>
      <w:r w:rsidRPr="00E26470">
        <w:rPr>
          <w:rFonts w:ascii="Times New Roman" w:hAnsi="Times New Roman"/>
          <w:i/>
          <w:sz w:val="28"/>
          <w:szCs w:val="28"/>
        </w:rPr>
        <w:t xml:space="preserve">(Trong đó: </w:t>
      </w:r>
      <w:r w:rsidR="004E5107" w:rsidRPr="00E26470">
        <w:rPr>
          <w:rFonts w:ascii="Times New Roman" w:hAnsi="Times New Roman"/>
          <w:i/>
          <w:sz w:val="28"/>
          <w:szCs w:val="28"/>
          <w:lang w:val="vi-VN"/>
        </w:rPr>
        <w:t>31</w:t>
      </w:r>
      <w:r w:rsidRPr="00E26470">
        <w:rPr>
          <w:rFonts w:ascii="Times New Roman" w:hAnsi="Times New Roman"/>
          <w:i/>
          <w:sz w:val="28"/>
          <w:szCs w:val="28"/>
          <w:lang w:val="vi-VN"/>
        </w:rPr>
        <w:t xml:space="preserve"> </w:t>
      </w:r>
      <w:r w:rsidRPr="00E26470">
        <w:rPr>
          <w:rFonts w:ascii="Times New Roman" w:hAnsi="Times New Roman"/>
          <w:i/>
          <w:sz w:val="28"/>
          <w:szCs w:val="28"/>
        </w:rPr>
        <w:t xml:space="preserve">vụ, </w:t>
      </w:r>
      <w:r w:rsidR="004E5107" w:rsidRPr="00E26470">
        <w:rPr>
          <w:rFonts w:ascii="Times New Roman" w:hAnsi="Times New Roman"/>
          <w:i/>
          <w:sz w:val="28"/>
          <w:szCs w:val="28"/>
          <w:lang w:val="vi-VN"/>
        </w:rPr>
        <w:t>39</w:t>
      </w:r>
      <w:r w:rsidRPr="00E26470">
        <w:rPr>
          <w:rFonts w:ascii="Times New Roman" w:hAnsi="Times New Roman"/>
          <w:i/>
          <w:sz w:val="28"/>
          <w:szCs w:val="28"/>
          <w:lang w:val="vi-VN"/>
        </w:rPr>
        <w:t xml:space="preserve"> </w:t>
      </w:r>
      <w:r w:rsidRPr="00E26470">
        <w:rPr>
          <w:rFonts w:ascii="Times New Roman" w:hAnsi="Times New Roman"/>
          <w:i/>
          <w:sz w:val="28"/>
          <w:szCs w:val="28"/>
        </w:rPr>
        <w:t xml:space="preserve">đối tượng mua </w:t>
      </w:r>
      <w:r w:rsidR="004E5107" w:rsidRPr="00E26470">
        <w:rPr>
          <w:rFonts w:ascii="Times New Roman" w:hAnsi="Times New Roman"/>
          <w:i/>
          <w:sz w:val="28"/>
          <w:szCs w:val="28"/>
        </w:rPr>
        <w:t>bán</w:t>
      </w:r>
      <w:r w:rsidR="004E5107" w:rsidRPr="00E26470">
        <w:rPr>
          <w:rFonts w:ascii="Times New Roman" w:hAnsi="Times New Roman"/>
          <w:i/>
          <w:sz w:val="28"/>
          <w:szCs w:val="28"/>
          <w:lang w:val="vi-VN"/>
        </w:rPr>
        <w:t>, vận chuyển</w:t>
      </w:r>
      <w:r w:rsidRPr="00E26470">
        <w:rPr>
          <w:rFonts w:ascii="Times New Roman" w:hAnsi="Times New Roman"/>
          <w:i/>
          <w:sz w:val="28"/>
          <w:szCs w:val="28"/>
        </w:rPr>
        <w:t xml:space="preserve"> trái phép </w:t>
      </w:r>
      <w:r w:rsidRPr="00E26470">
        <w:rPr>
          <w:rFonts w:ascii="Times New Roman" w:hAnsi="Times New Roman"/>
          <w:i/>
          <w:sz w:val="28"/>
          <w:szCs w:val="28"/>
        </w:rPr>
        <w:lastRenderedPageBreak/>
        <w:t>chất ma túy;</w:t>
      </w:r>
      <w:r w:rsidRPr="00E26470">
        <w:rPr>
          <w:rFonts w:ascii="Times New Roman" w:hAnsi="Times New Roman"/>
          <w:i/>
          <w:spacing w:val="-2"/>
          <w:sz w:val="28"/>
          <w:szCs w:val="28"/>
        </w:rPr>
        <w:t xml:space="preserve"> </w:t>
      </w:r>
      <w:r w:rsidR="004E5107" w:rsidRPr="00E26470">
        <w:rPr>
          <w:rFonts w:ascii="Times New Roman" w:hAnsi="Times New Roman"/>
          <w:i/>
          <w:spacing w:val="-2"/>
          <w:sz w:val="28"/>
          <w:szCs w:val="28"/>
        </w:rPr>
        <w:t>09</w:t>
      </w:r>
      <w:r w:rsidRPr="00E26470">
        <w:rPr>
          <w:rFonts w:ascii="Times New Roman" w:hAnsi="Times New Roman"/>
          <w:i/>
          <w:spacing w:val="-2"/>
          <w:sz w:val="28"/>
          <w:szCs w:val="28"/>
        </w:rPr>
        <w:t xml:space="preserve"> vụ</w:t>
      </w:r>
      <w:r w:rsidRPr="00E26470">
        <w:rPr>
          <w:rFonts w:ascii="Times New Roman" w:hAnsi="Times New Roman"/>
          <w:i/>
          <w:spacing w:val="-2"/>
          <w:sz w:val="28"/>
          <w:szCs w:val="28"/>
          <w:lang w:val="vi-VN"/>
        </w:rPr>
        <w:t xml:space="preserve">, </w:t>
      </w:r>
      <w:r w:rsidR="004E5107" w:rsidRPr="00E26470">
        <w:rPr>
          <w:rFonts w:ascii="Times New Roman" w:hAnsi="Times New Roman"/>
          <w:i/>
          <w:spacing w:val="-2"/>
          <w:sz w:val="28"/>
          <w:szCs w:val="28"/>
          <w:lang w:val="vi-VN"/>
        </w:rPr>
        <w:t>33</w:t>
      </w:r>
      <w:r w:rsidRPr="00E26470">
        <w:rPr>
          <w:rFonts w:ascii="Times New Roman" w:hAnsi="Times New Roman"/>
          <w:i/>
          <w:spacing w:val="-2"/>
          <w:sz w:val="28"/>
          <w:szCs w:val="28"/>
          <w:lang w:val="vi-VN"/>
        </w:rPr>
        <w:t xml:space="preserve"> đối tượng tổ chức sử dụng, sử dụng trái phép ma túy)</w:t>
      </w:r>
      <w:r w:rsidRPr="00E26470">
        <w:rPr>
          <w:rFonts w:ascii="Times New Roman" w:hAnsi="Times New Roman"/>
          <w:spacing w:val="-4"/>
          <w:sz w:val="28"/>
          <w:szCs w:val="28"/>
        </w:rPr>
        <w:t>; thu giữ</w:t>
      </w:r>
      <w:r w:rsidRPr="00E26470">
        <w:rPr>
          <w:rFonts w:ascii="Times New Roman" w:hAnsi="Times New Roman"/>
          <w:spacing w:val="-4"/>
          <w:sz w:val="28"/>
          <w:szCs w:val="28"/>
          <w:lang w:val="vi-VN"/>
        </w:rPr>
        <w:t xml:space="preserve">: </w:t>
      </w:r>
      <w:r w:rsidRPr="00E26470">
        <w:rPr>
          <w:rFonts w:ascii="Times New Roman" w:hAnsi="Times New Roman"/>
          <w:spacing w:val="-4"/>
          <w:sz w:val="28"/>
          <w:szCs w:val="28"/>
        </w:rPr>
        <w:t xml:space="preserve"> </w:t>
      </w:r>
      <w:r w:rsidRPr="00E26470">
        <w:rPr>
          <w:rFonts w:ascii="Times New Roman" w:hAnsi="Times New Roman"/>
          <w:spacing w:val="-4"/>
          <w:sz w:val="28"/>
          <w:szCs w:val="28"/>
          <w:lang w:val="vi-VN"/>
        </w:rPr>
        <w:t xml:space="preserve">Trên </w:t>
      </w:r>
      <w:r w:rsidR="004E5107" w:rsidRPr="00E26470">
        <w:rPr>
          <w:rFonts w:ascii="Times New Roman" w:hAnsi="Times New Roman"/>
          <w:spacing w:val="-4"/>
          <w:sz w:val="28"/>
          <w:szCs w:val="28"/>
          <w:lang w:val="vi-VN"/>
        </w:rPr>
        <w:t>35,925</w:t>
      </w:r>
      <w:r w:rsidRPr="00E26470">
        <w:rPr>
          <w:rFonts w:ascii="Times New Roman" w:hAnsi="Times New Roman"/>
          <w:spacing w:val="-4"/>
          <w:sz w:val="28"/>
          <w:szCs w:val="28"/>
          <w:lang w:val="vi-VN"/>
        </w:rPr>
        <w:t xml:space="preserve"> gam</w:t>
      </w:r>
      <w:r w:rsidRPr="00E26470">
        <w:rPr>
          <w:rFonts w:ascii="Times New Roman" w:hAnsi="Times New Roman"/>
          <w:spacing w:val="-4"/>
          <w:sz w:val="28"/>
          <w:szCs w:val="28"/>
          <w:lang w:val="pt-BR"/>
        </w:rPr>
        <w:t xml:space="preserve"> heroin, </w:t>
      </w:r>
      <w:r w:rsidR="004E5107" w:rsidRPr="00E26470">
        <w:rPr>
          <w:rFonts w:ascii="Times New Roman" w:hAnsi="Times New Roman"/>
          <w:spacing w:val="-4"/>
          <w:sz w:val="28"/>
          <w:szCs w:val="28"/>
          <w:lang w:val="vi-VN"/>
        </w:rPr>
        <w:t>75,863</w:t>
      </w:r>
      <w:r w:rsidRPr="00E26470">
        <w:rPr>
          <w:rFonts w:ascii="Times New Roman" w:hAnsi="Times New Roman"/>
          <w:spacing w:val="-4"/>
          <w:sz w:val="28"/>
          <w:szCs w:val="28"/>
          <w:lang w:val="vi-VN"/>
        </w:rPr>
        <w:t xml:space="preserve"> gam MTTH..</w:t>
      </w:r>
      <w:r w:rsidRPr="00E26470">
        <w:rPr>
          <w:rFonts w:ascii="Times New Roman" w:hAnsi="Times New Roman"/>
          <w:spacing w:val="-4"/>
          <w:sz w:val="28"/>
          <w:szCs w:val="28"/>
        </w:rPr>
        <w:t xml:space="preserve">; xử lý hành chính </w:t>
      </w:r>
      <w:r w:rsidR="006B0CD1" w:rsidRPr="00E26470">
        <w:rPr>
          <w:rFonts w:ascii="Times New Roman" w:hAnsi="Times New Roman"/>
          <w:spacing w:val="-4"/>
          <w:sz w:val="28"/>
          <w:szCs w:val="28"/>
        </w:rPr>
        <w:t>05</w:t>
      </w:r>
      <w:r w:rsidRPr="00E26470">
        <w:rPr>
          <w:rFonts w:ascii="Times New Roman" w:hAnsi="Times New Roman"/>
          <w:spacing w:val="-4"/>
          <w:sz w:val="28"/>
          <w:szCs w:val="28"/>
        </w:rPr>
        <w:t xml:space="preserve"> vụ, </w:t>
      </w:r>
      <w:r w:rsidR="006B0CD1" w:rsidRPr="00E26470">
        <w:rPr>
          <w:rFonts w:ascii="Times New Roman" w:hAnsi="Times New Roman"/>
          <w:spacing w:val="-4"/>
          <w:sz w:val="28"/>
          <w:szCs w:val="28"/>
        </w:rPr>
        <w:t>19</w:t>
      </w:r>
      <w:r w:rsidRPr="00E26470">
        <w:rPr>
          <w:rFonts w:ascii="Times New Roman" w:hAnsi="Times New Roman"/>
          <w:spacing w:val="-4"/>
          <w:sz w:val="28"/>
          <w:szCs w:val="28"/>
        </w:rPr>
        <w:t xml:space="preserve"> đối tượng, phạt tiền:</w:t>
      </w:r>
      <w:r w:rsidRPr="00E26470">
        <w:rPr>
          <w:rFonts w:ascii="Times New Roman" w:hAnsi="Times New Roman"/>
          <w:spacing w:val="-4"/>
          <w:sz w:val="28"/>
          <w:szCs w:val="28"/>
          <w:lang w:val="vi-VN"/>
        </w:rPr>
        <w:t xml:space="preserve"> </w:t>
      </w:r>
      <w:r w:rsidR="006B0CD1" w:rsidRPr="00E26470">
        <w:rPr>
          <w:rFonts w:ascii="Times New Roman" w:hAnsi="Times New Roman"/>
          <w:spacing w:val="-4"/>
          <w:sz w:val="28"/>
          <w:szCs w:val="28"/>
        </w:rPr>
        <w:t>32</w:t>
      </w:r>
      <w:r w:rsidRPr="00E26470">
        <w:rPr>
          <w:rFonts w:ascii="Times New Roman" w:hAnsi="Times New Roman"/>
          <w:spacing w:val="-4"/>
          <w:sz w:val="28"/>
          <w:szCs w:val="28"/>
        </w:rPr>
        <w:t>.</w:t>
      </w:r>
      <w:r w:rsidR="006B0CD1" w:rsidRPr="00E26470">
        <w:rPr>
          <w:rFonts w:ascii="Times New Roman" w:hAnsi="Times New Roman"/>
          <w:spacing w:val="-4"/>
          <w:sz w:val="28"/>
          <w:szCs w:val="28"/>
        </w:rPr>
        <w:t>50</w:t>
      </w:r>
      <w:r w:rsidRPr="00E26470">
        <w:rPr>
          <w:rFonts w:ascii="Times New Roman" w:hAnsi="Times New Roman"/>
          <w:spacing w:val="-4"/>
          <w:sz w:val="28"/>
          <w:szCs w:val="28"/>
        </w:rPr>
        <w:t>0.000 đồng.</w:t>
      </w:r>
      <w:r w:rsidRPr="00E26470">
        <w:rPr>
          <w:rFonts w:ascii="Times New Roman" w:hAnsi="Times New Roman"/>
          <w:sz w:val="28"/>
          <w:szCs w:val="28"/>
        </w:rPr>
        <w:t xml:space="preserve"> </w:t>
      </w:r>
      <w:r w:rsidRPr="00E26470">
        <w:rPr>
          <w:rFonts w:ascii="Times New Roman" w:hAnsi="Times New Roman"/>
          <w:sz w:val="28"/>
          <w:szCs w:val="28"/>
          <w:lang w:val="vi-VN"/>
        </w:rPr>
        <w:t xml:space="preserve">Riêng trong đợt cao điểm tổng rà soát từ 15/10/2024 đến nay, Công an huyện đã </w:t>
      </w:r>
      <w:r w:rsidRPr="00E26470">
        <w:rPr>
          <w:rFonts w:ascii="Times New Roman" w:hAnsi="Times New Roman"/>
          <w:spacing w:val="-4"/>
          <w:sz w:val="28"/>
          <w:szCs w:val="28"/>
          <w:lang w:val="vi-VN"/>
        </w:rPr>
        <w:t xml:space="preserve">điều tra, khám phá </w:t>
      </w:r>
      <w:r w:rsidR="00C66DB1" w:rsidRPr="00E26470">
        <w:rPr>
          <w:rFonts w:ascii="Times New Roman" w:hAnsi="Times New Roman"/>
          <w:spacing w:val="-4"/>
          <w:sz w:val="28"/>
          <w:szCs w:val="28"/>
          <w:lang w:val="vi-VN"/>
        </w:rPr>
        <w:t>04</w:t>
      </w:r>
      <w:r w:rsidRPr="00E26470">
        <w:rPr>
          <w:rFonts w:ascii="Times New Roman" w:hAnsi="Times New Roman"/>
          <w:spacing w:val="-4"/>
          <w:sz w:val="28"/>
          <w:szCs w:val="28"/>
          <w:lang w:val="vi-VN"/>
        </w:rPr>
        <w:t xml:space="preserve"> vụ, bắt </w:t>
      </w:r>
      <w:r w:rsidR="00C66DB1" w:rsidRPr="00E26470">
        <w:rPr>
          <w:rFonts w:ascii="Times New Roman" w:hAnsi="Times New Roman"/>
          <w:spacing w:val="-4"/>
          <w:sz w:val="28"/>
          <w:szCs w:val="28"/>
          <w:lang w:val="vi-VN"/>
        </w:rPr>
        <w:t>04</w:t>
      </w:r>
      <w:r w:rsidRPr="00E26470">
        <w:rPr>
          <w:rFonts w:ascii="Times New Roman" w:hAnsi="Times New Roman"/>
          <w:spacing w:val="-4"/>
          <w:sz w:val="28"/>
          <w:szCs w:val="28"/>
          <w:lang w:val="vi-VN"/>
        </w:rPr>
        <w:t xml:space="preserve"> đối tượng về hành vi mua bán, tàng trữ trái phép chất ma túy; không để phát sinh điểm, tụ điểm phức tạp về ma túy gây bức xúc trong dư luận Nhân dân.</w:t>
      </w:r>
      <w:r w:rsidRPr="00E26470">
        <w:rPr>
          <w:rFonts w:ascii="Times New Roman" w:hAnsi="Times New Roman"/>
          <w:bCs/>
          <w:sz w:val="28"/>
          <w:szCs w:val="28"/>
          <w:lang w:val="vi-VN"/>
        </w:rPr>
        <w:t xml:space="preserve"> Hiện t</w:t>
      </w:r>
      <w:r w:rsidRPr="00E26470">
        <w:rPr>
          <w:rFonts w:ascii="Times New Roman" w:hAnsi="Times New Roman"/>
          <w:sz w:val="28"/>
          <w:szCs w:val="28"/>
          <w:lang w:val="vi-VN"/>
        </w:rPr>
        <w:t xml:space="preserve">rên địa bàn có </w:t>
      </w:r>
      <w:r w:rsidR="00C66DB1" w:rsidRPr="00E26470">
        <w:rPr>
          <w:rFonts w:ascii="Times New Roman" w:hAnsi="Times New Roman"/>
          <w:sz w:val="28"/>
          <w:szCs w:val="28"/>
          <w:lang w:val="vi-VN"/>
        </w:rPr>
        <w:t>02</w:t>
      </w:r>
      <w:r w:rsidRPr="00E26470">
        <w:rPr>
          <w:rFonts w:ascii="Times New Roman" w:hAnsi="Times New Roman"/>
          <w:sz w:val="28"/>
          <w:szCs w:val="28"/>
          <w:lang w:val="vi-VN"/>
        </w:rPr>
        <w:t xml:space="preserve"> điểm phức tạp, </w:t>
      </w:r>
      <w:r w:rsidR="00C66DB1" w:rsidRPr="00E26470">
        <w:rPr>
          <w:rFonts w:ascii="Times New Roman" w:hAnsi="Times New Roman"/>
          <w:sz w:val="28"/>
          <w:szCs w:val="28"/>
          <w:lang w:val="vi-VN"/>
        </w:rPr>
        <w:t>13</w:t>
      </w:r>
      <w:r w:rsidRPr="00E26470">
        <w:rPr>
          <w:rFonts w:ascii="Times New Roman" w:hAnsi="Times New Roman"/>
          <w:sz w:val="28"/>
          <w:szCs w:val="28"/>
          <w:lang w:val="vi-VN"/>
        </w:rPr>
        <w:t xml:space="preserve"> điểm nguy cơ là cơ sở kinh doanh có điều kiện về ANTT tiềm ẩn nguy cơ hoạt động của tội phạm và tệ nạn ma túy, </w:t>
      </w:r>
      <w:r w:rsidR="00C66DB1" w:rsidRPr="00E26470">
        <w:rPr>
          <w:rFonts w:ascii="Times New Roman" w:hAnsi="Times New Roman"/>
          <w:sz w:val="28"/>
          <w:szCs w:val="28"/>
          <w:lang w:val="vi-VN"/>
        </w:rPr>
        <w:t>12</w:t>
      </w:r>
      <w:r w:rsidRPr="00E26470">
        <w:rPr>
          <w:rFonts w:ascii="Times New Roman" w:hAnsi="Times New Roman"/>
          <w:sz w:val="28"/>
          <w:szCs w:val="28"/>
          <w:lang w:val="vi-VN"/>
        </w:rPr>
        <w:t xml:space="preserve"> đối tượng bán lẻ ma túy. </w:t>
      </w:r>
    </w:p>
    <w:p w14:paraId="4814EFB9" w14:textId="77777777" w:rsidR="000D4F30" w:rsidRPr="00E26470" w:rsidRDefault="000D4F30" w:rsidP="00E26470">
      <w:pPr>
        <w:spacing w:line="240" w:lineRule="atLeast"/>
        <w:jc w:val="both"/>
        <w:rPr>
          <w:rFonts w:ascii="Times New Roman" w:hAnsi="Times New Roman"/>
          <w:b/>
          <w:sz w:val="28"/>
          <w:szCs w:val="28"/>
        </w:rPr>
      </w:pPr>
      <w:r w:rsidRPr="00E26470">
        <w:rPr>
          <w:rFonts w:ascii="Times New Roman" w:hAnsi="Times New Roman"/>
          <w:b/>
          <w:sz w:val="28"/>
          <w:szCs w:val="28"/>
          <w:shd w:val="clear" w:color="auto" w:fill="FFFFFF"/>
        </w:rPr>
        <w:t xml:space="preserve">5. </w:t>
      </w:r>
      <w:r w:rsidRPr="00E26470">
        <w:rPr>
          <w:rFonts w:ascii="Times New Roman" w:hAnsi="Times New Roman"/>
          <w:b/>
          <w:sz w:val="28"/>
          <w:szCs w:val="28"/>
        </w:rPr>
        <w:t>Công</w:t>
      </w:r>
      <w:r w:rsidRPr="00E26470">
        <w:rPr>
          <w:rFonts w:ascii="Times New Roman" w:hAnsi="Times New Roman"/>
          <w:b/>
          <w:sz w:val="28"/>
          <w:szCs w:val="28"/>
          <w:lang w:val="vi-VN"/>
        </w:rPr>
        <w:t xml:space="preserve"> tác </w:t>
      </w:r>
      <w:r w:rsidRPr="00E26470">
        <w:rPr>
          <w:rFonts w:ascii="Times New Roman" w:hAnsi="Times New Roman"/>
          <w:b/>
          <w:sz w:val="28"/>
          <w:szCs w:val="28"/>
        </w:rPr>
        <w:t xml:space="preserve">khởi tố, </w:t>
      </w:r>
      <w:r w:rsidRPr="00E26470">
        <w:rPr>
          <w:rFonts w:ascii="Times New Roman" w:hAnsi="Times New Roman"/>
          <w:b/>
          <w:sz w:val="28"/>
          <w:szCs w:val="28"/>
          <w:lang w:val="vi-VN"/>
        </w:rPr>
        <w:t>điều tra, truy tố, xét xử</w:t>
      </w:r>
      <w:r w:rsidRPr="00E26470">
        <w:rPr>
          <w:rFonts w:ascii="Times New Roman" w:hAnsi="Times New Roman"/>
          <w:b/>
          <w:sz w:val="28"/>
          <w:szCs w:val="28"/>
        </w:rPr>
        <w:t xml:space="preserve"> </w:t>
      </w:r>
    </w:p>
    <w:p w14:paraId="663D68F7" w14:textId="05108C19" w:rsidR="000D4F30" w:rsidRPr="00E26470" w:rsidRDefault="000D4F30" w:rsidP="00E26470">
      <w:pPr>
        <w:spacing w:line="240" w:lineRule="atLeast"/>
        <w:jc w:val="both"/>
        <w:rPr>
          <w:rFonts w:ascii="Times New Roman" w:hAnsi="Times New Roman"/>
          <w:sz w:val="28"/>
          <w:szCs w:val="28"/>
        </w:rPr>
      </w:pPr>
      <w:r w:rsidRPr="00E26470">
        <w:rPr>
          <w:rFonts w:ascii="Times New Roman" w:hAnsi="Times New Roman"/>
          <w:i/>
          <w:spacing w:val="-2"/>
          <w:sz w:val="28"/>
          <w:szCs w:val="28"/>
        </w:rPr>
        <w:t>- Công tác khởi tố, điều tra:</w:t>
      </w:r>
      <w:r w:rsidRPr="00E26470">
        <w:rPr>
          <w:rFonts w:ascii="Times New Roman" w:hAnsi="Times New Roman"/>
          <w:spacing w:val="-2"/>
          <w:sz w:val="28"/>
          <w:szCs w:val="28"/>
        </w:rPr>
        <w:t xml:space="preserve"> </w:t>
      </w:r>
      <w:r w:rsidRPr="00E26470">
        <w:rPr>
          <w:rFonts w:ascii="Times New Roman" w:hAnsi="Times New Roman"/>
          <w:sz w:val="28"/>
          <w:szCs w:val="28"/>
        </w:rPr>
        <w:t>Tỷ lệ điều tra khám phá án tội phạm</w:t>
      </w:r>
      <w:r w:rsidRPr="00E26470">
        <w:rPr>
          <w:rFonts w:ascii="Times New Roman" w:hAnsi="Times New Roman"/>
          <w:sz w:val="28"/>
          <w:szCs w:val="28"/>
          <w:lang w:val="vi-VN"/>
        </w:rPr>
        <w:t xml:space="preserve"> </w:t>
      </w:r>
      <w:r w:rsidRPr="00E26470">
        <w:rPr>
          <w:rFonts w:ascii="Times New Roman" w:hAnsi="Times New Roman"/>
          <w:sz w:val="28"/>
          <w:szCs w:val="28"/>
        </w:rPr>
        <w:t xml:space="preserve">rất nghiêm trọng </w:t>
      </w:r>
      <w:r w:rsidRPr="00E26470">
        <w:rPr>
          <w:rFonts w:ascii="Times New Roman" w:hAnsi="Times New Roman"/>
          <w:sz w:val="28"/>
          <w:szCs w:val="28"/>
          <w:lang w:val="vi-VN"/>
        </w:rPr>
        <w:t>đạt 100%. 100% các vụ việc có dấu hiệu vi phạm đều được khởi tố để điều tra theo đúng quy định của pháp luật</w:t>
      </w:r>
      <w:r w:rsidRPr="00E26470">
        <w:rPr>
          <w:rFonts w:ascii="Times New Roman" w:hAnsi="Times New Roman"/>
          <w:sz w:val="28"/>
          <w:szCs w:val="28"/>
        </w:rPr>
        <w:t xml:space="preserve">; không có vụ nào điều tra oan, sai hoặc có vi phạm trong hoạt động tố tụng. </w:t>
      </w:r>
      <w:r w:rsidR="00872AD6" w:rsidRPr="00E26470">
        <w:rPr>
          <w:rFonts w:ascii="Times New Roman" w:hAnsi="Times New Roman"/>
          <w:sz w:val="28"/>
          <w:szCs w:val="28"/>
          <w:lang w:val="vi-VN"/>
        </w:rPr>
        <w:t>Đ</w:t>
      </w:r>
      <w:r w:rsidRPr="00E26470">
        <w:rPr>
          <w:rFonts w:ascii="Times New Roman" w:hAnsi="Times New Roman"/>
          <w:sz w:val="28"/>
          <w:szCs w:val="28"/>
          <w:lang w:val="vi-VN"/>
        </w:rPr>
        <w:t xml:space="preserve">ã </w:t>
      </w:r>
      <w:r w:rsidRPr="00E26470">
        <w:rPr>
          <w:rFonts w:ascii="Times New Roman" w:hAnsi="Times New Roman"/>
          <w:spacing w:val="-2"/>
          <w:sz w:val="28"/>
          <w:szCs w:val="28"/>
        </w:rPr>
        <w:t xml:space="preserve">khởi tố </w:t>
      </w:r>
      <w:r w:rsidR="004E5107" w:rsidRPr="00E26470">
        <w:rPr>
          <w:rFonts w:ascii="Times New Roman" w:hAnsi="Times New Roman"/>
          <w:spacing w:val="-2"/>
          <w:sz w:val="28"/>
          <w:szCs w:val="28"/>
        </w:rPr>
        <w:t>152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 xml:space="preserve">vụ, </w:t>
      </w:r>
      <w:r w:rsidR="004E5107" w:rsidRPr="00E26470">
        <w:rPr>
          <w:rFonts w:ascii="Times New Roman" w:hAnsi="Times New Roman"/>
          <w:spacing w:val="-2"/>
          <w:sz w:val="28"/>
          <w:szCs w:val="28"/>
        </w:rPr>
        <w:t>195</w:t>
      </w:r>
      <w:r w:rsidRPr="00E26470">
        <w:rPr>
          <w:rFonts w:ascii="Times New Roman" w:hAnsi="Times New Roman"/>
          <w:spacing w:val="-2"/>
          <w:sz w:val="28"/>
          <w:szCs w:val="28"/>
        </w:rPr>
        <w:t xml:space="preserve"> bị can phạm các tội tàng trữ, mua bán, tổ chức sử dụng trái phép chất ma túy, cụ thể:</w:t>
      </w:r>
      <w:r w:rsidRPr="00E26470">
        <w:rPr>
          <w:rFonts w:ascii="Times New Roman" w:hAnsi="Times New Roman"/>
          <w:spacing w:val="-2"/>
          <w:sz w:val="28"/>
          <w:szCs w:val="28"/>
          <w:lang w:val="vi-VN"/>
        </w:rPr>
        <w:t xml:space="preserve"> </w:t>
      </w:r>
    </w:p>
    <w:p w14:paraId="5CF0C6FC" w14:textId="39D2CB66" w:rsidR="000D4F30" w:rsidRPr="00E26470" w:rsidRDefault="000D4F30" w:rsidP="00E26470">
      <w:pPr>
        <w:spacing w:line="240" w:lineRule="atLeast"/>
        <w:jc w:val="both"/>
        <w:rPr>
          <w:rFonts w:ascii="Times New Roman" w:hAnsi="Times New Roman"/>
          <w:sz w:val="28"/>
          <w:szCs w:val="28"/>
        </w:rPr>
      </w:pPr>
      <w:r w:rsidRPr="00E26470">
        <w:rPr>
          <w:rFonts w:ascii="Times New Roman" w:hAnsi="Times New Roman"/>
          <w:spacing w:val="-2"/>
          <w:sz w:val="28"/>
          <w:szCs w:val="28"/>
        </w:rPr>
        <w:t>+ Tội Tàng trữ trái phép chất ma túy</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112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123</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can, chiếm</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73,</w:t>
      </w:r>
      <w:proofErr w:type="gramStart"/>
      <w:r w:rsidR="00BF296E" w:rsidRPr="00E26470">
        <w:rPr>
          <w:rFonts w:ascii="Times New Roman" w:hAnsi="Times New Roman"/>
          <w:spacing w:val="-2"/>
          <w:sz w:val="28"/>
          <w:szCs w:val="28"/>
          <w:lang w:val="vi-VN"/>
        </w:rPr>
        <w:t>7</w:t>
      </w:r>
      <w:r w:rsidRPr="00E26470">
        <w:rPr>
          <w:rFonts w:ascii="Times New Roman" w:hAnsi="Times New Roman"/>
          <w:spacing w:val="-2"/>
          <w:sz w:val="28"/>
          <w:szCs w:val="28"/>
          <w:lang w:val="vi-VN"/>
        </w:rPr>
        <w:t>,</w:t>
      </w:r>
      <w:r w:rsidRPr="00E26470">
        <w:rPr>
          <w:rFonts w:ascii="Times New Roman" w:hAnsi="Times New Roman"/>
          <w:spacing w:val="-2"/>
          <w:sz w:val="28"/>
          <w:szCs w:val="28"/>
        </w:rPr>
        <w:t>%</w:t>
      </w:r>
      <w:proofErr w:type="gramEnd"/>
    </w:p>
    <w:p w14:paraId="1C0EAA09" w14:textId="2F87DA56" w:rsidR="000D4F30" w:rsidRPr="00E26470" w:rsidRDefault="000D4F30" w:rsidP="00E26470">
      <w:pPr>
        <w:spacing w:line="240" w:lineRule="atLeast"/>
        <w:jc w:val="both"/>
        <w:rPr>
          <w:rFonts w:ascii="Times New Roman" w:hAnsi="Times New Roman"/>
          <w:sz w:val="28"/>
          <w:szCs w:val="28"/>
        </w:rPr>
      </w:pPr>
      <w:r w:rsidRPr="00E26470">
        <w:rPr>
          <w:rFonts w:ascii="Times New Roman" w:hAnsi="Times New Roman"/>
          <w:spacing w:val="-2"/>
          <w:sz w:val="28"/>
          <w:szCs w:val="28"/>
        </w:rPr>
        <w:t xml:space="preserve">+ Tội Mua bán trái phép chất ma túy: </w:t>
      </w:r>
      <w:r w:rsidR="00BF296E" w:rsidRPr="00E26470">
        <w:rPr>
          <w:rFonts w:ascii="Times New Roman" w:hAnsi="Times New Roman"/>
          <w:spacing w:val="-2"/>
          <w:sz w:val="28"/>
          <w:szCs w:val="28"/>
          <w:lang w:val="vi-VN"/>
        </w:rPr>
        <w:t>31</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39</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can, chiếm</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20</w:t>
      </w:r>
      <w:r w:rsidRPr="00E26470">
        <w:rPr>
          <w:rFonts w:ascii="Times New Roman" w:hAnsi="Times New Roman"/>
          <w:spacing w:val="-2"/>
          <w:sz w:val="28"/>
          <w:szCs w:val="28"/>
          <w:lang w:val="vi-VN"/>
        </w:rPr>
        <w:t>,</w:t>
      </w:r>
      <w:r w:rsidR="00BF296E" w:rsidRPr="00E26470">
        <w:rPr>
          <w:rFonts w:ascii="Times New Roman" w:hAnsi="Times New Roman"/>
          <w:spacing w:val="-2"/>
          <w:sz w:val="28"/>
          <w:szCs w:val="28"/>
          <w:lang w:val="vi-VN"/>
        </w:rPr>
        <w:t>4</w:t>
      </w:r>
      <w:r w:rsidRPr="00E26470">
        <w:rPr>
          <w:rFonts w:ascii="Times New Roman" w:hAnsi="Times New Roman"/>
          <w:spacing w:val="-2"/>
          <w:sz w:val="28"/>
          <w:szCs w:val="28"/>
        </w:rPr>
        <w:t>%</w:t>
      </w:r>
    </w:p>
    <w:p w14:paraId="799DD1BD" w14:textId="0EFDC1F1" w:rsidR="000D4F30" w:rsidRPr="00E26470" w:rsidRDefault="000D4F30" w:rsidP="00E26470">
      <w:pPr>
        <w:spacing w:line="240" w:lineRule="atLeast"/>
        <w:jc w:val="both"/>
        <w:rPr>
          <w:rFonts w:ascii="Times New Roman" w:hAnsi="Times New Roman"/>
          <w:spacing w:val="-2"/>
          <w:sz w:val="28"/>
          <w:szCs w:val="28"/>
          <w:lang w:val="vi-VN"/>
        </w:rPr>
      </w:pPr>
      <w:r w:rsidRPr="00E26470">
        <w:rPr>
          <w:rFonts w:ascii="Times New Roman" w:hAnsi="Times New Roman"/>
          <w:spacing w:val="-2"/>
          <w:sz w:val="28"/>
          <w:szCs w:val="28"/>
        </w:rPr>
        <w:t xml:space="preserve">+ Tội Tổ chức sử dụng trái phép chất ma túy: </w:t>
      </w:r>
      <w:r w:rsidR="00BF296E" w:rsidRPr="00E26470">
        <w:rPr>
          <w:rFonts w:ascii="Times New Roman" w:hAnsi="Times New Roman"/>
          <w:spacing w:val="-2"/>
          <w:sz w:val="28"/>
          <w:szCs w:val="28"/>
          <w:lang w:val="vi-VN"/>
        </w:rPr>
        <w:t>09</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33</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can, chiếm</w:t>
      </w:r>
      <w:r w:rsidRPr="00E26470">
        <w:rPr>
          <w:rFonts w:ascii="Times New Roman" w:hAnsi="Times New Roman"/>
          <w:spacing w:val="-2"/>
          <w:sz w:val="28"/>
          <w:szCs w:val="28"/>
          <w:lang w:val="vi-VN"/>
        </w:rPr>
        <w:t xml:space="preserve"> </w:t>
      </w:r>
      <w:r w:rsidR="00BF296E" w:rsidRPr="00E26470">
        <w:rPr>
          <w:rFonts w:ascii="Times New Roman" w:hAnsi="Times New Roman"/>
          <w:spacing w:val="-2"/>
          <w:sz w:val="28"/>
          <w:szCs w:val="28"/>
          <w:lang w:val="vi-VN"/>
        </w:rPr>
        <w:t>5</w:t>
      </w:r>
      <w:r w:rsidRPr="00E26470">
        <w:rPr>
          <w:rFonts w:ascii="Times New Roman" w:hAnsi="Times New Roman"/>
          <w:spacing w:val="-2"/>
          <w:sz w:val="28"/>
          <w:szCs w:val="28"/>
          <w:lang w:val="vi-VN"/>
        </w:rPr>
        <w:t>,</w:t>
      </w:r>
      <w:r w:rsidR="00BF296E" w:rsidRPr="00E26470">
        <w:rPr>
          <w:rFonts w:ascii="Times New Roman" w:hAnsi="Times New Roman"/>
          <w:spacing w:val="-2"/>
          <w:sz w:val="28"/>
          <w:szCs w:val="28"/>
          <w:lang w:val="vi-VN"/>
        </w:rPr>
        <w:t>9</w:t>
      </w:r>
      <w:r w:rsidRPr="00E26470">
        <w:rPr>
          <w:rFonts w:ascii="Times New Roman" w:hAnsi="Times New Roman"/>
          <w:spacing w:val="-2"/>
          <w:sz w:val="28"/>
          <w:szCs w:val="28"/>
        </w:rPr>
        <w:t>%</w:t>
      </w:r>
    </w:p>
    <w:p w14:paraId="368441E3" w14:textId="46A0CB0F" w:rsidR="000D4F30" w:rsidRPr="00E26470" w:rsidRDefault="000D4F30" w:rsidP="00E26470">
      <w:pPr>
        <w:spacing w:line="240" w:lineRule="atLeast"/>
        <w:jc w:val="both"/>
        <w:rPr>
          <w:rFonts w:ascii="Times New Roman" w:hAnsi="Times New Roman"/>
          <w:spacing w:val="-2"/>
          <w:sz w:val="28"/>
          <w:szCs w:val="28"/>
        </w:rPr>
      </w:pPr>
      <w:r w:rsidRPr="00E26470">
        <w:rPr>
          <w:rFonts w:ascii="Times New Roman" w:hAnsi="Times New Roman"/>
          <w:i/>
          <w:sz w:val="28"/>
          <w:szCs w:val="28"/>
          <w:shd w:val="clear" w:color="auto" w:fill="FFFFFF"/>
        </w:rPr>
        <w:t>- Công tác xét xử:</w:t>
      </w:r>
      <w:r w:rsidRPr="00E26470">
        <w:rPr>
          <w:rFonts w:ascii="Times New Roman" w:hAnsi="Times New Roman"/>
          <w:sz w:val="28"/>
          <w:szCs w:val="28"/>
          <w:shd w:val="clear" w:color="auto" w:fill="FFFFFF"/>
        </w:rPr>
        <w:t xml:space="preserve"> Tòa án nhân dân huyện đã xét xử </w:t>
      </w:r>
      <w:r w:rsidR="00BF296E" w:rsidRPr="00E26470">
        <w:rPr>
          <w:rFonts w:ascii="Times New Roman" w:hAnsi="Times New Roman"/>
          <w:sz w:val="28"/>
          <w:szCs w:val="28"/>
          <w:shd w:val="clear" w:color="auto" w:fill="FFFFFF"/>
          <w:lang w:val="vi-VN"/>
        </w:rPr>
        <w:t>152</w:t>
      </w:r>
      <w:r w:rsidRPr="00E26470">
        <w:rPr>
          <w:rFonts w:ascii="Times New Roman" w:hAnsi="Times New Roman"/>
          <w:sz w:val="28"/>
          <w:szCs w:val="28"/>
          <w:shd w:val="clear" w:color="auto" w:fill="FFFFFF"/>
          <w:lang w:val="vi-VN"/>
        </w:rPr>
        <w:t xml:space="preserve"> </w:t>
      </w:r>
      <w:r w:rsidRPr="00E26470">
        <w:rPr>
          <w:rFonts w:ascii="Times New Roman" w:hAnsi="Times New Roman"/>
          <w:spacing w:val="-2"/>
          <w:sz w:val="28"/>
          <w:szCs w:val="28"/>
        </w:rPr>
        <w:t xml:space="preserve">vụ, </w:t>
      </w:r>
      <w:r w:rsidR="00BF296E" w:rsidRPr="00E26470">
        <w:rPr>
          <w:rFonts w:ascii="Times New Roman" w:hAnsi="Times New Roman"/>
          <w:spacing w:val="-2"/>
          <w:sz w:val="28"/>
          <w:szCs w:val="28"/>
          <w:lang w:val="vi-VN"/>
        </w:rPr>
        <w:t>198</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cáo phạm các tội tàng trữ, mua bán, tổ chức sử dụng trái phép chất ma túy, cụ thể:</w:t>
      </w:r>
    </w:p>
    <w:p w14:paraId="0AE06F9E" w14:textId="6F7FC6DA" w:rsidR="000D4F30" w:rsidRPr="00E26470" w:rsidRDefault="000D4F30" w:rsidP="00E26470">
      <w:pPr>
        <w:spacing w:line="240" w:lineRule="atLeast"/>
        <w:jc w:val="both"/>
        <w:rPr>
          <w:rFonts w:ascii="Times New Roman" w:hAnsi="Times New Roman"/>
          <w:i/>
          <w:iCs/>
          <w:sz w:val="28"/>
          <w:szCs w:val="28"/>
          <w:lang w:val="vi-VN"/>
        </w:rPr>
      </w:pPr>
      <w:r w:rsidRPr="00E26470">
        <w:rPr>
          <w:rFonts w:ascii="Times New Roman" w:hAnsi="Times New Roman"/>
          <w:spacing w:val="-2"/>
          <w:sz w:val="28"/>
          <w:szCs w:val="28"/>
        </w:rPr>
        <w:t xml:space="preserve">+ Tội Tàng trữ trái phép chất ma túy: </w:t>
      </w:r>
      <w:r w:rsidR="00DB0421" w:rsidRPr="00E26470">
        <w:rPr>
          <w:rFonts w:ascii="Times New Roman" w:hAnsi="Times New Roman"/>
          <w:spacing w:val="-2"/>
          <w:sz w:val="28"/>
          <w:szCs w:val="28"/>
          <w:lang w:val="vi-VN"/>
        </w:rPr>
        <w:t>112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DB0421" w:rsidRPr="00E26470">
        <w:rPr>
          <w:rFonts w:ascii="Times New Roman" w:hAnsi="Times New Roman"/>
          <w:spacing w:val="-2"/>
          <w:sz w:val="28"/>
          <w:szCs w:val="28"/>
          <w:lang w:val="vi-VN"/>
        </w:rPr>
        <w:t>125</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cáo, chiếm</w:t>
      </w:r>
      <w:r w:rsidRPr="00E26470">
        <w:rPr>
          <w:rFonts w:ascii="Times New Roman" w:hAnsi="Times New Roman"/>
          <w:spacing w:val="-2"/>
          <w:sz w:val="28"/>
          <w:szCs w:val="28"/>
          <w:lang w:val="vi-VN"/>
        </w:rPr>
        <w:t xml:space="preserve"> 73,</w:t>
      </w:r>
      <w:r w:rsidR="00DB0421" w:rsidRPr="00E26470">
        <w:rPr>
          <w:rFonts w:ascii="Times New Roman" w:hAnsi="Times New Roman"/>
          <w:spacing w:val="-2"/>
          <w:sz w:val="28"/>
          <w:szCs w:val="28"/>
          <w:lang w:val="vi-VN"/>
        </w:rPr>
        <w:t>7</w:t>
      </w:r>
      <w:r w:rsidRPr="00E26470">
        <w:rPr>
          <w:rFonts w:ascii="Times New Roman" w:hAnsi="Times New Roman"/>
          <w:spacing w:val="-2"/>
          <w:sz w:val="28"/>
          <w:szCs w:val="28"/>
        </w:rPr>
        <w:t>%</w:t>
      </w:r>
      <w:r w:rsidRPr="00E26470">
        <w:rPr>
          <w:rFonts w:ascii="Times New Roman" w:hAnsi="Times New Roman"/>
          <w:spacing w:val="-2"/>
          <w:sz w:val="28"/>
          <w:szCs w:val="28"/>
          <w:lang w:val="vi-VN"/>
        </w:rPr>
        <w:t>,</w:t>
      </w:r>
      <w:r w:rsidRPr="00E26470">
        <w:rPr>
          <w:rFonts w:ascii="Times New Roman" w:hAnsi="Times New Roman"/>
          <w:spacing w:val="-2"/>
          <w:sz w:val="28"/>
          <w:szCs w:val="28"/>
        </w:rPr>
        <w:t xml:space="preserve"> </w:t>
      </w:r>
      <w:r w:rsidRPr="00E26470">
        <w:rPr>
          <w:rFonts w:ascii="Times New Roman" w:hAnsi="Times New Roman"/>
          <w:i/>
          <w:iCs/>
          <w:spacing w:val="-2"/>
          <w:sz w:val="28"/>
          <w:szCs w:val="28"/>
        </w:rPr>
        <w:t>(trong đó: mức xử phạt</w:t>
      </w:r>
      <w:r w:rsidRPr="00E26470">
        <w:rPr>
          <w:rFonts w:ascii="Times New Roman" w:hAnsi="Times New Roman"/>
          <w:i/>
          <w:iCs/>
          <w:spacing w:val="-2"/>
          <w:sz w:val="28"/>
          <w:szCs w:val="28"/>
          <w:lang w:val="vi-VN"/>
        </w:rPr>
        <w:t xml:space="preserve">: Dưới 3 năm tù: </w:t>
      </w:r>
      <w:r w:rsidR="00DB0421" w:rsidRPr="00E26470">
        <w:rPr>
          <w:rFonts w:ascii="Times New Roman" w:hAnsi="Times New Roman"/>
          <w:i/>
          <w:iCs/>
          <w:spacing w:val="-2"/>
          <w:sz w:val="28"/>
          <w:szCs w:val="28"/>
          <w:lang w:val="vi-VN"/>
        </w:rPr>
        <w:t>125</w:t>
      </w:r>
      <w:r w:rsidRPr="00E26470">
        <w:rPr>
          <w:rFonts w:ascii="Times New Roman" w:hAnsi="Times New Roman"/>
          <w:i/>
          <w:iCs/>
          <w:spacing w:val="-2"/>
          <w:sz w:val="28"/>
          <w:szCs w:val="28"/>
          <w:lang w:val="vi-VN"/>
        </w:rPr>
        <w:t>; từ 3 đến 7 năm: 0; từ 7 đến 15 năm: 0)</w:t>
      </w:r>
    </w:p>
    <w:p w14:paraId="5F26C52E" w14:textId="15D85DF0" w:rsidR="000D4F30" w:rsidRPr="00E26470" w:rsidRDefault="000D4F30" w:rsidP="00E26470">
      <w:pPr>
        <w:spacing w:line="240" w:lineRule="atLeast"/>
        <w:jc w:val="both"/>
        <w:rPr>
          <w:rFonts w:ascii="Times New Roman" w:hAnsi="Times New Roman"/>
          <w:i/>
          <w:iCs/>
          <w:sz w:val="28"/>
          <w:szCs w:val="28"/>
          <w:lang w:val="vi-VN"/>
        </w:rPr>
      </w:pPr>
      <w:r w:rsidRPr="00E26470">
        <w:rPr>
          <w:rFonts w:ascii="Times New Roman" w:hAnsi="Times New Roman"/>
          <w:spacing w:val="-2"/>
          <w:sz w:val="28"/>
          <w:szCs w:val="28"/>
        </w:rPr>
        <w:t>+ Tội Mua bán trái phép chất ma túy</w:t>
      </w:r>
      <w:r w:rsidRPr="00E26470">
        <w:rPr>
          <w:rFonts w:ascii="Times New Roman" w:hAnsi="Times New Roman"/>
          <w:spacing w:val="-2"/>
          <w:sz w:val="28"/>
          <w:szCs w:val="28"/>
          <w:lang w:val="vi-VN"/>
        </w:rPr>
        <w:t xml:space="preserve">: </w:t>
      </w:r>
      <w:r w:rsidR="00DB0421" w:rsidRPr="00E26470">
        <w:rPr>
          <w:rFonts w:ascii="Times New Roman" w:hAnsi="Times New Roman"/>
          <w:spacing w:val="-2"/>
          <w:sz w:val="28"/>
          <w:szCs w:val="28"/>
          <w:lang w:val="vi-VN"/>
        </w:rPr>
        <w:t>32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vụ,</w:t>
      </w:r>
      <w:r w:rsidRPr="00E26470">
        <w:rPr>
          <w:rFonts w:ascii="Times New Roman" w:hAnsi="Times New Roman"/>
          <w:spacing w:val="-2"/>
          <w:sz w:val="28"/>
          <w:szCs w:val="28"/>
          <w:lang w:val="vi-VN"/>
        </w:rPr>
        <w:t xml:space="preserve"> </w:t>
      </w:r>
      <w:r w:rsidR="00DB0421" w:rsidRPr="00E26470">
        <w:rPr>
          <w:rFonts w:ascii="Times New Roman" w:hAnsi="Times New Roman"/>
          <w:spacing w:val="-2"/>
          <w:sz w:val="28"/>
          <w:szCs w:val="28"/>
          <w:lang w:val="vi-VN"/>
        </w:rPr>
        <w:t>42</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rPr>
        <w:t>bị cáo, chiếm</w:t>
      </w:r>
      <w:r w:rsidRPr="00E26470">
        <w:rPr>
          <w:rFonts w:ascii="Times New Roman" w:hAnsi="Times New Roman"/>
          <w:spacing w:val="-2"/>
          <w:sz w:val="28"/>
          <w:szCs w:val="28"/>
          <w:lang w:val="vi-VN"/>
        </w:rPr>
        <w:t xml:space="preserve"> </w:t>
      </w:r>
      <w:r w:rsidR="00DB0421" w:rsidRPr="00E26470">
        <w:rPr>
          <w:rFonts w:ascii="Times New Roman" w:hAnsi="Times New Roman"/>
          <w:spacing w:val="-2"/>
          <w:sz w:val="28"/>
          <w:szCs w:val="28"/>
          <w:lang w:val="vi-VN"/>
        </w:rPr>
        <w:t>20</w:t>
      </w:r>
      <w:r w:rsidRPr="00E26470">
        <w:rPr>
          <w:rFonts w:ascii="Times New Roman" w:hAnsi="Times New Roman"/>
          <w:spacing w:val="-2"/>
          <w:sz w:val="28"/>
          <w:szCs w:val="28"/>
          <w:lang w:val="vi-VN"/>
        </w:rPr>
        <w:t>,</w:t>
      </w:r>
      <w:r w:rsidR="00DB0421" w:rsidRPr="00E26470">
        <w:rPr>
          <w:rFonts w:ascii="Times New Roman" w:hAnsi="Times New Roman"/>
          <w:spacing w:val="-2"/>
          <w:sz w:val="28"/>
          <w:szCs w:val="28"/>
          <w:lang w:val="vi-VN"/>
        </w:rPr>
        <w:t>4</w:t>
      </w:r>
      <w:r w:rsidRPr="00E26470">
        <w:rPr>
          <w:rFonts w:ascii="Times New Roman" w:hAnsi="Times New Roman"/>
          <w:spacing w:val="-2"/>
          <w:sz w:val="28"/>
          <w:szCs w:val="28"/>
        </w:rPr>
        <w:t>%</w:t>
      </w:r>
      <w:r w:rsidRPr="00E26470">
        <w:rPr>
          <w:rFonts w:ascii="Times New Roman" w:hAnsi="Times New Roman"/>
          <w:spacing w:val="-2"/>
          <w:sz w:val="28"/>
          <w:szCs w:val="28"/>
          <w:lang w:val="vi-VN"/>
        </w:rPr>
        <w:t xml:space="preserve">, </w:t>
      </w:r>
      <w:r w:rsidRPr="00E26470">
        <w:rPr>
          <w:rFonts w:ascii="Times New Roman" w:hAnsi="Times New Roman"/>
          <w:i/>
          <w:iCs/>
          <w:spacing w:val="-2"/>
          <w:sz w:val="28"/>
          <w:szCs w:val="28"/>
        </w:rPr>
        <w:t>(trong đó: mức xử phạt</w:t>
      </w:r>
      <w:r w:rsidRPr="00E26470">
        <w:rPr>
          <w:rFonts w:ascii="Times New Roman" w:hAnsi="Times New Roman"/>
          <w:i/>
          <w:iCs/>
          <w:spacing w:val="-2"/>
          <w:sz w:val="28"/>
          <w:szCs w:val="28"/>
          <w:lang w:val="vi-VN"/>
        </w:rPr>
        <w:t>: Dưới 3 năm tù:</w:t>
      </w:r>
      <w:r w:rsidR="00DB0421" w:rsidRPr="00E26470">
        <w:rPr>
          <w:rFonts w:ascii="Times New Roman" w:hAnsi="Times New Roman"/>
          <w:i/>
          <w:iCs/>
          <w:spacing w:val="-2"/>
          <w:sz w:val="28"/>
          <w:szCs w:val="28"/>
          <w:lang w:val="vi-VN"/>
        </w:rPr>
        <w:t xml:space="preserve"> 02</w:t>
      </w:r>
      <w:r w:rsidRPr="00E26470">
        <w:rPr>
          <w:rFonts w:ascii="Times New Roman" w:hAnsi="Times New Roman"/>
          <w:i/>
          <w:iCs/>
          <w:spacing w:val="-2"/>
          <w:sz w:val="28"/>
          <w:szCs w:val="28"/>
          <w:lang w:val="vi-VN"/>
        </w:rPr>
        <w:t xml:space="preserve">; từ 3 đến 7 năm: </w:t>
      </w:r>
      <w:r w:rsidR="00DB0421" w:rsidRPr="00E26470">
        <w:rPr>
          <w:rFonts w:ascii="Times New Roman" w:hAnsi="Times New Roman"/>
          <w:i/>
          <w:iCs/>
          <w:spacing w:val="-2"/>
          <w:sz w:val="28"/>
          <w:szCs w:val="28"/>
          <w:lang w:val="vi-VN"/>
        </w:rPr>
        <w:t>40</w:t>
      </w:r>
      <w:r w:rsidRPr="00E26470">
        <w:rPr>
          <w:rFonts w:ascii="Times New Roman" w:hAnsi="Times New Roman"/>
          <w:i/>
          <w:iCs/>
          <w:spacing w:val="-2"/>
          <w:sz w:val="28"/>
          <w:szCs w:val="28"/>
          <w:lang w:val="vi-VN"/>
        </w:rPr>
        <w:t xml:space="preserve">; trên 7 </w:t>
      </w:r>
      <w:r w:rsidR="00DB0421" w:rsidRPr="00E26470">
        <w:rPr>
          <w:rFonts w:ascii="Times New Roman" w:hAnsi="Times New Roman"/>
          <w:i/>
          <w:iCs/>
          <w:spacing w:val="-2"/>
          <w:sz w:val="28"/>
          <w:szCs w:val="28"/>
          <w:lang w:val="vi-VN"/>
        </w:rPr>
        <w:t>năm: 0</w:t>
      </w:r>
      <w:r w:rsidRPr="00E26470">
        <w:rPr>
          <w:rFonts w:ascii="Times New Roman" w:hAnsi="Times New Roman"/>
          <w:i/>
          <w:iCs/>
          <w:spacing w:val="-2"/>
          <w:sz w:val="28"/>
          <w:szCs w:val="28"/>
          <w:lang w:val="vi-VN"/>
        </w:rPr>
        <w:t>)</w:t>
      </w:r>
    </w:p>
    <w:p w14:paraId="6D676C2C" w14:textId="2DD38609" w:rsidR="000D4F30" w:rsidRPr="00E26470" w:rsidRDefault="000D4F30" w:rsidP="00E26470">
      <w:pPr>
        <w:spacing w:line="240" w:lineRule="atLeast"/>
        <w:jc w:val="both"/>
        <w:rPr>
          <w:rFonts w:ascii="Times New Roman" w:hAnsi="Times New Roman"/>
          <w:i/>
          <w:iCs/>
          <w:spacing w:val="-10"/>
          <w:sz w:val="28"/>
          <w:szCs w:val="28"/>
          <w:lang w:val="vi-VN"/>
        </w:rPr>
      </w:pPr>
      <w:r w:rsidRPr="00E26470">
        <w:rPr>
          <w:rFonts w:ascii="Times New Roman" w:hAnsi="Times New Roman"/>
          <w:spacing w:val="-10"/>
          <w:sz w:val="28"/>
          <w:szCs w:val="28"/>
        </w:rPr>
        <w:t xml:space="preserve">+ Tội Tổ chức sử dụng trái phép chất ma túy: </w:t>
      </w:r>
      <w:r w:rsidR="00DB0421" w:rsidRPr="00E26470">
        <w:rPr>
          <w:rFonts w:ascii="Times New Roman" w:hAnsi="Times New Roman"/>
          <w:spacing w:val="-10"/>
          <w:sz w:val="28"/>
          <w:szCs w:val="28"/>
          <w:lang w:val="vi-VN"/>
        </w:rPr>
        <w:t>08</w:t>
      </w:r>
      <w:r w:rsidRPr="00E26470">
        <w:rPr>
          <w:rFonts w:ascii="Times New Roman" w:hAnsi="Times New Roman"/>
          <w:spacing w:val="-10"/>
          <w:sz w:val="28"/>
          <w:szCs w:val="28"/>
          <w:lang w:val="vi-VN"/>
        </w:rPr>
        <w:t xml:space="preserve"> </w:t>
      </w:r>
      <w:r w:rsidRPr="00E26470">
        <w:rPr>
          <w:rFonts w:ascii="Times New Roman" w:hAnsi="Times New Roman"/>
          <w:spacing w:val="-10"/>
          <w:sz w:val="28"/>
          <w:szCs w:val="28"/>
        </w:rPr>
        <w:t>vụ,</w:t>
      </w:r>
      <w:r w:rsidRPr="00E26470">
        <w:rPr>
          <w:rFonts w:ascii="Times New Roman" w:hAnsi="Times New Roman"/>
          <w:spacing w:val="-10"/>
          <w:sz w:val="28"/>
          <w:szCs w:val="28"/>
          <w:lang w:val="vi-VN"/>
        </w:rPr>
        <w:t xml:space="preserve"> </w:t>
      </w:r>
      <w:r w:rsidR="00DB0421" w:rsidRPr="00E26470">
        <w:rPr>
          <w:rFonts w:ascii="Times New Roman" w:hAnsi="Times New Roman"/>
          <w:spacing w:val="-10"/>
          <w:sz w:val="28"/>
          <w:szCs w:val="28"/>
          <w:lang w:val="vi-VN"/>
        </w:rPr>
        <w:t xml:space="preserve">31 </w:t>
      </w:r>
      <w:r w:rsidRPr="00E26470">
        <w:rPr>
          <w:rFonts w:ascii="Times New Roman" w:hAnsi="Times New Roman"/>
          <w:spacing w:val="-10"/>
          <w:sz w:val="28"/>
          <w:szCs w:val="28"/>
        </w:rPr>
        <w:t>bị cáo, chiếm</w:t>
      </w:r>
      <w:r w:rsidRPr="00E26470">
        <w:rPr>
          <w:rFonts w:ascii="Times New Roman" w:hAnsi="Times New Roman"/>
          <w:spacing w:val="-10"/>
          <w:sz w:val="28"/>
          <w:szCs w:val="28"/>
          <w:lang w:val="vi-VN"/>
        </w:rPr>
        <w:t xml:space="preserve"> </w:t>
      </w:r>
      <w:r w:rsidR="00DB0421" w:rsidRPr="00E26470">
        <w:rPr>
          <w:rFonts w:ascii="Times New Roman" w:hAnsi="Times New Roman"/>
          <w:spacing w:val="-10"/>
          <w:sz w:val="28"/>
          <w:szCs w:val="28"/>
          <w:lang w:val="vi-VN"/>
        </w:rPr>
        <w:t>5</w:t>
      </w:r>
      <w:r w:rsidRPr="00E26470">
        <w:rPr>
          <w:rFonts w:ascii="Times New Roman" w:hAnsi="Times New Roman"/>
          <w:spacing w:val="-10"/>
          <w:sz w:val="28"/>
          <w:szCs w:val="28"/>
          <w:lang w:val="vi-VN"/>
        </w:rPr>
        <w:t>,</w:t>
      </w:r>
      <w:r w:rsidR="00DB0421" w:rsidRPr="00E26470">
        <w:rPr>
          <w:rFonts w:ascii="Times New Roman" w:hAnsi="Times New Roman"/>
          <w:spacing w:val="-10"/>
          <w:sz w:val="28"/>
          <w:szCs w:val="28"/>
          <w:lang w:val="vi-VN"/>
        </w:rPr>
        <w:t>9</w:t>
      </w:r>
      <w:r w:rsidRPr="00E26470">
        <w:rPr>
          <w:rFonts w:ascii="Times New Roman" w:hAnsi="Times New Roman"/>
          <w:spacing w:val="-10"/>
          <w:sz w:val="28"/>
          <w:szCs w:val="28"/>
        </w:rPr>
        <w:t>%</w:t>
      </w:r>
      <w:r w:rsidRPr="00E26470">
        <w:rPr>
          <w:rFonts w:ascii="Times New Roman" w:hAnsi="Times New Roman"/>
          <w:spacing w:val="-10"/>
          <w:sz w:val="28"/>
          <w:szCs w:val="28"/>
          <w:lang w:val="vi-VN"/>
        </w:rPr>
        <w:t xml:space="preserve">; </w:t>
      </w:r>
      <w:r w:rsidRPr="00E26470">
        <w:rPr>
          <w:rFonts w:ascii="Times New Roman" w:hAnsi="Times New Roman"/>
          <w:i/>
          <w:iCs/>
          <w:spacing w:val="-10"/>
          <w:sz w:val="28"/>
          <w:szCs w:val="28"/>
        </w:rPr>
        <w:t>(trong đó: mức xử phạt</w:t>
      </w:r>
      <w:r w:rsidRPr="00E26470">
        <w:rPr>
          <w:rFonts w:ascii="Times New Roman" w:hAnsi="Times New Roman"/>
          <w:i/>
          <w:iCs/>
          <w:spacing w:val="-10"/>
          <w:sz w:val="28"/>
          <w:szCs w:val="28"/>
          <w:lang w:val="vi-VN"/>
        </w:rPr>
        <w:t xml:space="preserve">: Dưới 3 năm tù: 0; từ 3 đến 7 năm: 0; từ 07 đến 15 năm: </w:t>
      </w:r>
      <w:r w:rsidR="00DB0421" w:rsidRPr="00E26470">
        <w:rPr>
          <w:rFonts w:ascii="Times New Roman" w:hAnsi="Times New Roman"/>
          <w:i/>
          <w:iCs/>
          <w:spacing w:val="-10"/>
          <w:sz w:val="28"/>
          <w:szCs w:val="28"/>
          <w:lang w:val="vi-VN"/>
        </w:rPr>
        <w:t>27</w:t>
      </w:r>
      <w:r w:rsidRPr="00E26470">
        <w:rPr>
          <w:rFonts w:ascii="Times New Roman" w:hAnsi="Times New Roman"/>
          <w:i/>
          <w:iCs/>
          <w:spacing w:val="-10"/>
          <w:sz w:val="28"/>
          <w:szCs w:val="28"/>
          <w:lang w:val="vi-VN"/>
        </w:rPr>
        <w:t>)</w:t>
      </w:r>
    </w:p>
    <w:p w14:paraId="33ADB47E" w14:textId="0CC0C3E8" w:rsidR="000D4F30" w:rsidRPr="00E26470" w:rsidRDefault="000D4F30" w:rsidP="00E26470">
      <w:pPr>
        <w:spacing w:line="240" w:lineRule="atLeast"/>
        <w:jc w:val="both"/>
        <w:rPr>
          <w:rFonts w:ascii="Times New Roman" w:hAnsi="Times New Roman"/>
          <w:sz w:val="28"/>
          <w:szCs w:val="28"/>
          <w:shd w:val="clear" w:color="auto" w:fill="FFFFFF"/>
        </w:rPr>
      </w:pPr>
      <w:r w:rsidRPr="00E26470">
        <w:rPr>
          <w:rFonts w:ascii="Times New Roman" w:hAnsi="Times New Roman"/>
          <w:sz w:val="28"/>
          <w:szCs w:val="28"/>
          <w:shd w:val="clear" w:color="auto" w:fill="FFFFFF"/>
          <w:lang w:val="vi-VN"/>
        </w:rPr>
        <w:t xml:space="preserve">Từ số liệu thống kê, đánh giá cơ cấu khởi tố điều tra, xét xử  đối với các tội danh về ma túy cho thấy </w:t>
      </w:r>
      <w:r w:rsidRPr="00E26470">
        <w:rPr>
          <w:rFonts w:ascii="Times New Roman" w:hAnsi="Times New Roman"/>
          <w:sz w:val="28"/>
          <w:szCs w:val="28"/>
          <w:shd w:val="clear" w:color="auto" w:fill="FFFFFF"/>
        </w:rPr>
        <w:t>tội Tàng trữ trái phép chiếm tỷ lệ cao</w:t>
      </w:r>
      <w:r w:rsidR="00B040C0" w:rsidRPr="00E26470">
        <w:rPr>
          <w:rFonts w:ascii="Times New Roman" w:hAnsi="Times New Roman"/>
          <w:sz w:val="28"/>
          <w:szCs w:val="28"/>
          <w:shd w:val="clear" w:color="auto" w:fill="FFFFFF"/>
          <w:lang w:val="vi-VN"/>
        </w:rPr>
        <w:t xml:space="preserve">; </w:t>
      </w:r>
      <w:r w:rsidRPr="00E26470">
        <w:rPr>
          <w:rFonts w:ascii="Times New Roman" w:hAnsi="Times New Roman"/>
          <w:sz w:val="28"/>
          <w:szCs w:val="28"/>
          <w:shd w:val="clear" w:color="auto" w:fill="FFFFFF"/>
          <w:lang w:val="vi-VN"/>
        </w:rPr>
        <w:t>mức xử phạt dưới 03 năm tù</w:t>
      </w:r>
      <w:r w:rsidR="00B040C0" w:rsidRPr="00E26470">
        <w:rPr>
          <w:rFonts w:ascii="Times New Roman" w:hAnsi="Times New Roman"/>
          <w:sz w:val="28"/>
          <w:szCs w:val="28"/>
          <w:shd w:val="clear" w:color="auto" w:fill="FFFFFF"/>
          <w:lang w:val="vi-VN"/>
        </w:rPr>
        <w:t xml:space="preserve"> </w:t>
      </w:r>
      <w:r w:rsidRPr="00E26470">
        <w:rPr>
          <w:rFonts w:ascii="Times New Roman" w:hAnsi="Times New Roman"/>
          <w:sz w:val="28"/>
          <w:szCs w:val="28"/>
          <w:shd w:val="clear" w:color="auto" w:fill="FFFFFF"/>
          <w:lang w:val="vi-VN"/>
        </w:rPr>
        <w:t xml:space="preserve">chiếm </w:t>
      </w:r>
      <w:r w:rsidR="00B040C0" w:rsidRPr="00E26470">
        <w:rPr>
          <w:rFonts w:ascii="Times New Roman" w:hAnsi="Times New Roman"/>
          <w:sz w:val="28"/>
          <w:szCs w:val="28"/>
          <w:shd w:val="clear" w:color="auto" w:fill="FFFFFF"/>
          <w:lang w:val="vi-VN"/>
        </w:rPr>
        <w:t>58</w:t>
      </w:r>
      <w:r w:rsidRPr="00E26470">
        <w:rPr>
          <w:rFonts w:ascii="Times New Roman" w:hAnsi="Times New Roman"/>
          <w:sz w:val="28"/>
          <w:szCs w:val="28"/>
          <w:shd w:val="clear" w:color="auto" w:fill="FFFFFF"/>
          <w:lang w:val="vi-VN"/>
        </w:rPr>
        <w:t>,</w:t>
      </w:r>
      <w:r w:rsidR="00B040C0" w:rsidRPr="00E26470">
        <w:rPr>
          <w:rFonts w:ascii="Times New Roman" w:hAnsi="Times New Roman"/>
          <w:sz w:val="28"/>
          <w:szCs w:val="28"/>
          <w:shd w:val="clear" w:color="auto" w:fill="FFFFFF"/>
          <w:lang w:val="vi-VN"/>
        </w:rPr>
        <w:t>73</w:t>
      </w:r>
      <w:r w:rsidRPr="00E26470">
        <w:rPr>
          <w:rFonts w:ascii="Times New Roman" w:hAnsi="Times New Roman"/>
          <w:sz w:val="28"/>
          <w:szCs w:val="28"/>
          <w:shd w:val="clear" w:color="auto" w:fill="FFFFFF"/>
          <w:lang w:val="vi-VN"/>
        </w:rPr>
        <w:t>%</w:t>
      </w:r>
      <w:r w:rsidR="00B040C0" w:rsidRPr="00E26470">
        <w:rPr>
          <w:rFonts w:ascii="Times New Roman" w:hAnsi="Times New Roman"/>
          <w:sz w:val="28"/>
          <w:szCs w:val="28"/>
          <w:shd w:val="clear" w:color="auto" w:fill="FFFFFF"/>
          <w:lang w:val="vi-VN"/>
        </w:rPr>
        <w:t xml:space="preserve"> </w:t>
      </w:r>
      <w:r w:rsidRPr="00E26470">
        <w:rPr>
          <w:rFonts w:ascii="Times New Roman" w:hAnsi="Times New Roman"/>
          <w:sz w:val="28"/>
          <w:szCs w:val="28"/>
          <w:shd w:val="clear" w:color="auto" w:fill="FFFFFF"/>
          <w:lang w:val="vi-VN"/>
        </w:rPr>
        <w:t>do đó chưa đảm bảo tính răn đe</w:t>
      </w:r>
      <w:r w:rsidR="00872AD6" w:rsidRPr="00E26470">
        <w:rPr>
          <w:rFonts w:ascii="Times New Roman" w:hAnsi="Times New Roman"/>
          <w:sz w:val="28"/>
          <w:szCs w:val="28"/>
          <w:shd w:val="clear" w:color="auto" w:fill="FFFFFF"/>
          <w:lang w:val="vi-VN"/>
        </w:rPr>
        <w:t>;</w:t>
      </w:r>
      <w:r w:rsidRPr="00E26470">
        <w:rPr>
          <w:rFonts w:ascii="Times New Roman" w:hAnsi="Times New Roman"/>
          <w:sz w:val="28"/>
          <w:szCs w:val="28"/>
          <w:shd w:val="clear" w:color="auto" w:fill="FFFFFF"/>
          <w:lang w:val="vi-VN"/>
        </w:rPr>
        <w:t xml:space="preserve"> đồng thời</w:t>
      </w:r>
      <w:r w:rsidR="00872AD6" w:rsidRPr="00E26470">
        <w:rPr>
          <w:rFonts w:ascii="Times New Roman" w:hAnsi="Times New Roman"/>
          <w:sz w:val="28"/>
          <w:szCs w:val="28"/>
          <w:shd w:val="clear" w:color="auto" w:fill="FFFFFF"/>
          <w:lang w:val="vi-VN"/>
        </w:rPr>
        <w:t>,</w:t>
      </w:r>
      <w:r w:rsidRPr="00E26470">
        <w:rPr>
          <w:rFonts w:ascii="Times New Roman" w:hAnsi="Times New Roman"/>
          <w:sz w:val="28"/>
          <w:szCs w:val="28"/>
          <w:shd w:val="clear" w:color="auto" w:fill="FFFFFF"/>
          <w:lang w:val="vi-VN"/>
        </w:rPr>
        <w:t xml:space="preserve"> đối tượng chưa được tổ chức đầy đủ các biện pháp cai nghiện, giáo dục, dạy nghề, hỗ trợ </w:t>
      </w:r>
      <w:r w:rsidR="00B040C0" w:rsidRPr="00E26470">
        <w:rPr>
          <w:rFonts w:ascii="Times New Roman" w:hAnsi="Times New Roman"/>
          <w:sz w:val="28"/>
          <w:szCs w:val="28"/>
          <w:shd w:val="clear" w:color="auto" w:fill="FFFFFF"/>
          <w:lang w:val="vi-VN"/>
        </w:rPr>
        <w:t xml:space="preserve">tái </w:t>
      </w:r>
      <w:r w:rsidRPr="00E26470">
        <w:rPr>
          <w:rFonts w:ascii="Times New Roman" w:hAnsi="Times New Roman"/>
          <w:sz w:val="28"/>
          <w:szCs w:val="28"/>
          <w:shd w:val="clear" w:color="auto" w:fill="FFFFFF"/>
          <w:lang w:val="vi-VN"/>
        </w:rPr>
        <w:t>hòa nhập cộng đồng đã chấp hành xong án phạt tù dẫn đến sau khi ra trại lại sử dụng ma túy, phạm tội.</w:t>
      </w:r>
    </w:p>
    <w:p w14:paraId="29F21DD1" w14:textId="68F9DE4F" w:rsidR="000D4F30" w:rsidRPr="00E26470" w:rsidRDefault="000D4F30" w:rsidP="00E26470">
      <w:pPr>
        <w:spacing w:line="240" w:lineRule="atLeast"/>
        <w:jc w:val="both"/>
        <w:rPr>
          <w:rFonts w:ascii="Times New Roman" w:hAnsi="Times New Roman"/>
          <w:spacing w:val="-4"/>
          <w:sz w:val="28"/>
          <w:szCs w:val="28"/>
        </w:rPr>
      </w:pPr>
      <w:r w:rsidRPr="00E26470">
        <w:rPr>
          <w:rFonts w:ascii="Times New Roman" w:hAnsi="Times New Roman"/>
          <w:spacing w:val="-4"/>
          <w:sz w:val="28"/>
          <w:szCs w:val="28"/>
          <w:shd w:val="clear" w:color="auto" w:fill="FFFFFF"/>
        </w:rPr>
        <w:t xml:space="preserve">- </w:t>
      </w:r>
      <w:r w:rsidRPr="00E26470">
        <w:rPr>
          <w:rFonts w:ascii="Times New Roman" w:hAnsi="Times New Roman"/>
          <w:spacing w:val="-4"/>
          <w:sz w:val="28"/>
          <w:szCs w:val="28"/>
          <w:shd w:val="clear" w:color="auto" w:fill="FFFFFF"/>
          <w:lang w:val="vi-VN"/>
        </w:rPr>
        <w:t xml:space="preserve">03 ngành </w:t>
      </w:r>
      <w:r w:rsidR="00872AD6" w:rsidRPr="00E26470">
        <w:rPr>
          <w:rFonts w:ascii="Times New Roman" w:hAnsi="Times New Roman"/>
          <w:spacing w:val="-4"/>
          <w:sz w:val="28"/>
          <w:szCs w:val="28"/>
          <w:shd w:val="clear" w:color="auto" w:fill="FFFFFF"/>
          <w:lang w:val="vi-VN"/>
        </w:rPr>
        <w:t>làm án</w:t>
      </w:r>
      <w:r w:rsidRPr="00E26470">
        <w:rPr>
          <w:rFonts w:ascii="Times New Roman" w:hAnsi="Times New Roman"/>
          <w:spacing w:val="-4"/>
          <w:sz w:val="28"/>
          <w:szCs w:val="28"/>
          <w:shd w:val="clear" w:color="auto" w:fill="FFFFFF"/>
        </w:rPr>
        <w:t xml:space="preserve"> tập trung điều tra, xét xử những vụ án</w:t>
      </w:r>
      <w:r w:rsidRPr="00E26470">
        <w:rPr>
          <w:rFonts w:ascii="Times New Roman" w:hAnsi="Times New Roman"/>
          <w:spacing w:val="-4"/>
          <w:sz w:val="28"/>
          <w:szCs w:val="28"/>
          <w:shd w:val="clear" w:color="auto" w:fill="FFFFFF"/>
          <w:lang w:val="vi-VN"/>
        </w:rPr>
        <w:t xml:space="preserve"> nghiêm trọng được</w:t>
      </w:r>
      <w:r w:rsidRPr="00E26470">
        <w:rPr>
          <w:rFonts w:ascii="Times New Roman" w:hAnsi="Times New Roman"/>
          <w:spacing w:val="-4"/>
          <w:sz w:val="28"/>
          <w:szCs w:val="28"/>
          <w:shd w:val="clear" w:color="auto" w:fill="FFFFFF"/>
        </w:rPr>
        <w:t xml:space="preserve"> dư luận xã hội quan tâm</w:t>
      </w:r>
      <w:r w:rsidRPr="00E26470">
        <w:rPr>
          <w:rFonts w:ascii="Times New Roman" w:hAnsi="Times New Roman"/>
          <w:spacing w:val="-4"/>
          <w:sz w:val="28"/>
          <w:szCs w:val="28"/>
          <w:shd w:val="clear" w:color="auto" w:fill="FFFFFF"/>
          <w:lang w:val="vi-VN"/>
        </w:rPr>
        <w:t>; trong đó, đã phối hợp x</w:t>
      </w:r>
      <w:r w:rsidRPr="00E26470">
        <w:rPr>
          <w:rFonts w:ascii="Times New Roman" w:hAnsi="Times New Roman"/>
          <w:spacing w:val="-4"/>
          <w:sz w:val="28"/>
          <w:szCs w:val="28"/>
        </w:rPr>
        <w:t xml:space="preserve">ây dựng </w:t>
      </w:r>
      <w:r w:rsidRPr="00E26470">
        <w:rPr>
          <w:rFonts w:ascii="Times New Roman" w:hAnsi="Times New Roman"/>
          <w:spacing w:val="-4"/>
          <w:sz w:val="28"/>
          <w:szCs w:val="28"/>
          <w:lang w:val="vi-VN"/>
        </w:rPr>
        <w:t>31</w:t>
      </w:r>
      <w:r w:rsidRPr="00E26470">
        <w:rPr>
          <w:rFonts w:ascii="Times New Roman" w:hAnsi="Times New Roman"/>
          <w:spacing w:val="-4"/>
          <w:sz w:val="28"/>
          <w:szCs w:val="28"/>
        </w:rPr>
        <w:t xml:space="preserve"> vụ án điểm để </w:t>
      </w:r>
      <w:r w:rsidRPr="00E26470">
        <w:rPr>
          <w:rFonts w:ascii="Times New Roman" w:hAnsi="Times New Roman"/>
          <w:spacing w:val="-4"/>
          <w:sz w:val="28"/>
          <w:szCs w:val="28"/>
          <w:lang w:val="vi-VN"/>
        </w:rPr>
        <w:t>đưa ra xét xử nhằm răn đe, phòng ngừa tội phạm</w:t>
      </w:r>
      <w:r w:rsidRPr="00E26470">
        <w:rPr>
          <w:rFonts w:ascii="Times New Roman" w:hAnsi="Times New Roman"/>
          <w:spacing w:val="-4"/>
          <w:sz w:val="28"/>
          <w:szCs w:val="28"/>
        </w:rPr>
        <w:t>.</w:t>
      </w:r>
      <w:r w:rsidRPr="00E26470">
        <w:rPr>
          <w:rFonts w:ascii="Times New Roman" w:hAnsi="Times New Roman"/>
          <w:spacing w:val="-4"/>
          <w:sz w:val="28"/>
          <w:szCs w:val="28"/>
          <w:lang w:val="vi-VN"/>
        </w:rPr>
        <w:t xml:space="preserve"> D</w:t>
      </w:r>
      <w:r w:rsidRPr="00E26470">
        <w:rPr>
          <w:rFonts w:ascii="Times New Roman" w:hAnsi="Times New Roman"/>
          <w:color w:val="000000"/>
          <w:spacing w:val="-4"/>
          <w:sz w:val="28"/>
          <w:szCs w:val="28"/>
          <w:shd w:val="clear" w:color="auto" w:fill="FFFFFF"/>
        </w:rPr>
        <w:t>uy trì thực hiện tốt cơ chế phối hợp đảm bảo hoạt động tuân theo quy định pháp luật, tạo sự thống nhất cao trong công tác đấu tranh phòng chống tội phạm.</w:t>
      </w:r>
      <w:r w:rsidRPr="00E26470">
        <w:rPr>
          <w:rFonts w:ascii="Times New Roman" w:hAnsi="Times New Roman"/>
          <w:color w:val="000000"/>
          <w:spacing w:val="-4"/>
          <w:sz w:val="28"/>
          <w:szCs w:val="28"/>
        </w:rPr>
        <w:t xml:space="preserve"> </w:t>
      </w:r>
      <w:r w:rsidRPr="00E26470">
        <w:rPr>
          <w:rFonts w:ascii="Times New Roman" w:hAnsi="Times New Roman"/>
          <w:color w:val="000000"/>
          <w:spacing w:val="-4"/>
          <w:sz w:val="28"/>
          <w:szCs w:val="28"/>
          <w:shd w:val="clear" w:color="auto" w:fill="FFFFFF"/>
        </w:rPr>
        <w:t xml:space="preserve">Tiếp tục thực hiện tốt các Quy chế phối hợp giữa Cơ quan điều tra - Viện kiểm sát nhân dân - Tòa án nhân dân huyện trong quá trình giải quyết các vụ án hình sự; Quy chế phối hợp giữa các cơ quan trong công tác tiếp nhận, giải quyết, quản lý tố giác, tin báo về tội phạm và kiến nghị khởi tố, không để xảy ra oan sai, không xảy ra </w:t>
      </w:r>
      <w:r w:rsidRPr="00E26470">
        <w:rPr>
          <w:rFonts w:ascii="Times New Roman" w:hAnsi="Times New Roman"/>
          <w:color w:val="000000"/>
          <w:spacing w:val="-4"/>
          <w:sz w:val="28"/>
          <w:szCs w:val="28"/>
          <w:lang w:val="vi-VN"/>
        </w:rPr>
        <w:t>bỏ lọt tội phạm và người phạm tội trong hoạt động tố tụng; không để xảy ra bức cung, nhục hình</w:t>
      </w:r>
      <w:r w:rsidRPr="00E26470">
        <w:rPr>
          <w:rFonts w:ascii="Times New Roman" w:hAnsi="Times New Roman"/>
          <w:color w:val="000000"/>
          <w:spacing w:val="-4"/>
          <w:sz w:val="28"/>
          <w:szCs w:val="28"/>
        </w:rPr>
        <w:t>. Quy chế phối hợp liên ngành số 01 ngày 09/3/2023 về phối hợp trong công tác hướng dẫn, kiểm tra việc thực hiện hoạt động kiểm tra, xác minh sơ bộ tố giác, tin báo về tội phạm của Công an xã, thị trấn trên địa bàn huyện.</w:t>
      </w:r>
    </w:p>
    <w:p w14:paraId="486E9ED0" w14:textId="77777777" w:rsidR="000D4F30" w:rsidRPr="00E26470" w:rsidRDefault="000D4F30" w:rsidP="00E26470">
      <w:pPr>
        <w:spacing w:line="240" w:lineRule="atLeast"/>
        <w:jc w:val="both"/>
        <w:rPr>
          <w:rFonts w:ascii="Times New Roman" w:hAnsi="Times New Roman"/>
          <w:b/>
          <w:sz w:val="28"/>
          <w:szCs w:val="28"/>
        </w:rPr>
      </w:pPr>
      <w:r w:rsidRPr="00E26470">
        <w:rPr>
          <w:rFonts w:ascii="Times New Roman" w:hAnsi="Times New Roman"/>
          <w:b/>
          <w:sz w:val="28"/>
          <w:szCs w:val="28"/>
        </w:rPr>
        <w:lastRenderedPageBreak/>
        <w:t xml:space="preserve">III. </w:t>
      </w:r>
      <w:r w:rsidRPr="00E26470">
        <w:rPr>
          <w:rFonts w:ascii="Times New Roman" w:hAnsi="Times New Roman"/>
          <w:b/>
          <w:sz w:val="28"/>
          <w:szCs w:val="28"/>
          <w:lang w:val="vi-VN"/>
        </w:rPr>
        <w:t>ĐÁNH GIÁ CHUNG</w:t>
      </w:r>
    </w:p>
    <w:p w14:paraId="56CF5AC4" w14:textId="77777777" w:rsidR="000D4F30" w:rsidRPr="00E26470" w:rsidRDefault="000D4F30" w:rsidP="00E26470">
      <w:pPr>
        <w:spacing w:line="240" w:lineRule="atLeast"/>
        <w:jc w:val="both"/>
        <w:rPr>
          <w:rFonts w:ascii="Times New Roman" w:hAnsi="Times New Roman"/>
          <w:b/>
          <w:sz w:val="28"/>
          <w:szCs w:val="28"/>
        </w:rPr>
      </w:pPr>
      <w:r w:rsidRPr="00E26470">
        <w:rPr>
          <w:rFonts w:ascii="Times New Roman" w:hAnsi="Times New Roman"/>
          <w:b/>
          <w:sz w:val="28"/>
          <w:szCs w:val="28"/>
        </w:rPr>
        <w:t>1. Ưu điểm</w:t>
      </w:r>
    </w:p>
    <w:p w14:paraId="6BD9FCCC" w14:textId="77777777" w:rsidR="000D4F30" w:rsidRPr="00E26470" w:rsidRDefault="000D4F30" w:rsidP="00E26470">
      <w:pPr>
        <w:spacing w:line="240" w:lineRule="atLeast"/>
        <w:jc w:val="both"/>
        <w:rPr>
          <w:rFonts w:ascii="Times New Roman" w:hAnsi="Times New Roman"/>
          <w:spacing w:val="-2"/>
          <w:sz w:val="28"/>
          <w:szCs w:val="28"/>
          <w:lang w:val="vi-VN"/>
        </w:rPr>
      </w:pPr>
      <w:r w:rsidRPr="00E26470">
        <w:rPr>
          <w:rFonts w:ascii="Times New Roman" w:hAnsi="Times New Roman"/>
          <w:sz w:val="28"/>
          <w:szCs w:val="28"/>
          <w:lang w:val="nl-NL"/>
        </w:rPr>
        <w:t xml:space="preserve">UBND </w:t>
      </w:r>
      <w:r w:rsidRPr="00E26470">
        <w:rPr>
          <w:rFonts w:ascii="Times New Roman" w:hAnsi="Times New Roman"/>
          <w:sz w:val="28"/>
          <w:szCs w:val="28"/>
          <w:lang w:val="vi-VN"/>
        </w:rPr>
        <w:t>huyện</w:t>
      </w:r>
      <w:r w:rsidRPr="00E26470">
        <w:rPr>
          <w:rFonts w:ascii="Times New Roman" w:hAnsi="Times New Roman"/>
          <w:sz w:val="28"/>
          <w:szCs w:val="28"/>
          <w:lang w:val="nl-NL"/>
        </w:rPr>
        <w:t xml:space="preserve"> đã chỉ đạo triển khai thực hiện nghiêm túc </w:t>
      </w:r>
      <w:r w:rsidRPr="00E26470">
        <w:rPr>
          <w:rFonts w:ascii="Times New Roman" w:hAnsi="Times New Roman"/>
          <w:bCs/>
          <w:spacing w:val="-4"/>
          <w:sz w:val="28"/>
          <w:szCs w:val="28"/>
        </w:rPr>
        <w:t>Chỉ thị số 37-CT/TU, ngày 21/10/2024</w:t>
      </w:r>
      <w:r w:rsidRPr="00E26470">
        <w:rPr>
          <w:rFonts w:ascii="Times New Roman" w:hAnsi="Times New Roman"/>
          <w:bCs/>
          <w:spacing w:val="-4"/>
          <w:sz w:val="28"/>
          <w:szCs w:val="28"/>
          <w:lang w:val="vi-VN"/>
        </w:rPr>
        <w:t xml:space="preserve"> của Ban Thường vụ Tỉnh ủy</w:t>
      </w:r>
      <w:r w:rsidRPr="00E26470">
        <w:rPr>
          <w:rFonts w:ascii="Times New Roman" w:hAnsi="Times New Roman"/>
          <w:bCs/>
          <w:spacing w:val="-4"/>
          <w:sz w:val="28"/>
          <w:szCs w:val="28"/>
        </w:rPr>
        <w:t xml:space="preserve">; Kế hoạch 2378/KH-UBND, ngày 13/11/2024 </w:t>
      </w:r>
      <w:r w:rsidRPr="00E26470">
        <w:rPr>
          <w:rFonts w:ascii="Times New Roman" w:hAnsi="Times New Roman"/>
          <w:bCs/>
          <w:spacing w:val="-4"/>
          <w:sz w:val="28"/>
          <w:szCs w:val="28"/>
          <w:lang w:val="vi-VN"/>
        </w:rPr>
        <w:t xml:space="preserve">của UBND tỉnh </w:t>
      </w:r>
      <w:r w:rsidRPr="00E26470">
        <w:rPr>
          <w:rFonts w:ascii="Times New Roman" w:hAnsi="Times New Roman"/>
          <w:bCs/>
          <w:spacing w:val="-4"/>
          <w:sz w:val="28"/>
          <w:szCs w:val="28"/>
        </w:rPr>
        <w:t>về thực hiện Chỉ thị số 37-CT/TU, ngày 21/10/2024 của Ban Thường vụ Tỉnh ủy về tăng cường sự lãnh đạo của Đảng đối với công tác quản lý người nghiện, người sử dụng trái phép chất ma túy, người bị quản lý sau cai nghiện ma túy và đấu tranh, triệt xóa điểm, tụ điểm phức tạp về ma túy</w:t>
      </w:r>
      <w:r w:rsidRPr="00E26470">
        <w:rPr>
          <w:rFonts w:ascii="Times New Roman" w:hAnsi="Times New Roman"/>
          <w:sz w:val="28"/>
          <w:szCs w:val="28"/>
        </w:rPr>
        <w:t>; vai trò lãnh đạo, chỉ đạo, điều hành của cấp ủy, chính quyền các cấp trong công tác phòng, chống và kiểm soát ma túy để thể hiện rõ nét ở từng cấp, từng ngành, từng cơ quan, đơn vị, địa phương; trách nhiệm của người đứng đầu cấp ủy, chính quyền, Mặt trận Tổ quốc, các tổ chức chính trị - xã hội trong công tác phòng, chống ma túy được nâng lên. Lực lượng Công an đã phát huy vai trò nòng cốt trong c</w:t>
      </w:r>
      <w:r w:rsidRPr="00E26470">
        <w:rPr>
          <w:rFonts w:ascii="Times New Roman" w:hAnsi="Times New Roman"/>
          <w:spacing w:val="-2"/>
          <w:sz w:val="28"/>
          <w:szCs w:val="28"/>
          <w:lang w:val="nl-NL"/>
        </w:rPr>
        <w:t xml:space="preserve">ông tác đấu tranh trấn áp tội phạm ma túy, không để tình hình tội phạm và tệ nạn ma túy diễn biến phức tạp, gây bức xúc trong dư luận Nhân dân; công tác </w:t>
      </w:r>
      <w:r w:rsidRPr="00E26470">
        <w:rPr>
          <w:rFonts w:ascii="Times New Roman" w:hAnsi="Times New Roman"/>
          <w:spacing w:val="-2"/>
          <w:sz w:val="28"/>
          <w:szCs w:val="28"/>
          <w:lang w:val="vi-VN"/>
        </w:rPr>
        <w:t xml:space="preserve">tổng rà soát </w:t>
      </w:r>
      <w:r w:rsidRPr="00E26470">
        <w:rPr>
          <w:rFonts w:ascii="Times New Roman" w:hAnsi="Times New Roman"/>
          <w:spacing w:val="-2"/>
          <w:sz w:val="28"/>
          <w:szCs w:val="28"/>
          <w:lang w:val="nl-NL"/>
        </w:rPr>
        <w:t>người nghiện, người sử dụng trái phép chất ma túy</w:t>
      </w:r>
      <w:r w:rsidRPr="00E26470">
        <w:rPr>
          <w:rFonts w:ascii="Times New Roman" w:hAnsi="Times New Roman"/>
          <w:spacing w:val="-2"/>
          <w:sz w:val="28"/>
          <w:szCs w:val="28"/>
          <w:lang w:val="vi-VN"/>
        </w:rPr>
        <w:t xml:space="preserve"> </w:t>
      </w:r>
      <w:r w:rsidRPr="00E26470">
        <w:rPr>
          <w:rFonts w:ascii="Times New Roman" w:hAnsi="Times New Roman"/>
          <w:spacing w:val="-2"/>
          <w:sz w:val="28"/>
          <w:szCs w:val="28"/>
          <w:lang w:val="nl-NL"/>
        </w:rPr>
        <w:t xml:space="preserve">được </w:t>
      </w:r>
      <w:r w:rsidRPr="00E26470">
        <w:rPr>
          <w:rFonts w:ascii="Times New Roman" w:hAnsi="Times New Roman"/>
          <w:spacing w:val="-2"/>
          <w:sz w:val="28"/>
          <w:szCs w:val="28"/>
          <w:lang w:val="vi-VN"/>
        </w:rPr>
        <w:t>được triển khai quyết liệt từ huyện đến cơ sở.</w:t>
      </w:r>
      <w:r w:rsidRPr="00E26470">
        <w:rPr>
          <w:rFonts w:ascii="Times New Roman" w:hAnsi="Times New Roman"/>
          <w:spacing w:val="-2"/>
          <w:sz w:val="28"/>
          <w:szCs w:val="28"/>
          <w:lang w:val="nl-NL"/>
        </w:rPr>
        <w:t xml:space="preserve"> </w:t>
      </w:r>
    </w:p>
    <w:p w14:paraId="24C41805" w14:textId="4A69DC42" w:rsidR="000D4F30" w:rsidRPr="00E26470" w:rsidRDefault="000D4F30" w:rsidP="00E26470">
      <w:pPr>
        <w:spacing w:line="240" w:lineRule="atLeast"/>
        <w:jc w:val="both"/>
        <w:rPr>
          <w:rFonts w:ascii="Times New Roman" w:hAnsi="Times New Roman"/>
          <w:b/>
          <w:sz w:val="28"/>
          <w:szCs w:val="28"/>
          <w:lang w:val="vi-VN"/>
        </w:rPr>
      </w:pPr>
      <w:r w:rsidRPr="00E26470">
        <w:rPr>
          <w:rFonts w:ascii="Times New Roman" w:hAnsi="Times New Roman"/>
          <w:b/>
          <w:sz w:val="28"/>
          <w:szCs w:val="28"/>
          <w:lang w:val="vi-VN"/>
        </w:rPr>
        <w:t>2</w:t>
      </w:r>
      <w:r w:rsidRPr="00E26470">
        <w:rPr>
          <w:rFonts w:ascii="Times New Roman" w:hAnsi="Times New Roman"/>
          <w:b/>
          <w:sz w:val="28"/>
          <w:szCs w:val="28"/>
        </w:rPr>
        <w:t xml:space="preserve">. </w:t>
      </w:r>
      <w:r w:rsidRPr="00E26470">
        <w:rPr>
          <w:rFonts w:ascii="Times New Roman" w:hAnsi="Times New Roman"/>
          <w:b/>
          <w:sz w:val="28"/>
          <w:szCs w:val="28"/>
          <w:lang w:val="vi-VN"/>
        </w:rPr>
        <w:t>Tồn tại, hạn chế</w:t>
      </w:r>
      <w:r w:rsidR="00617EA1" w:rsidRPr="00E26470">
        <w:rPr>
          <w:rFonts w:ascii="Times New Roman" w:hAnsi="Times New Roman"/>
          <w:b/>
          <w:sz w:val="28"/>
          <w:szCs w:val="28"/>
          <w:lang w:val="vi-VN"/>
        </w:rPr>
        <w:t>; khó khăn, vướng mắc</w:t>
      </w:r>
    </w:p>
    <w:p w14:paraId="67F5ACD6" w14:textId="737336C0" w:rsidR="00872AD6" w:rsidRPr="00E26470" w:rsidRDefault="00872AD6" w:rsidP="00E26470">
      <w:pPr>
        <w:pStyle w:val="BodyText"/>
        <w:spacing w:after="0" w:line="240" w:lineRule="atLeast"/>
        <w:ind w:firstLine="709"/>
        <w:jc w:val="both"/>
        <w:rPr>
          <w:lang w:val="vi-VN"/>
        </w:rPr>
      </w:pPr>
      <w:r w:rsidRPr="00E26470">
        <w:rPr>
          <w:lang w:val="vi-VN"/>
        </w:rPr>
        <w:t>- Số lượng người nghiện ma túy, người sử dụng trái phép chất ma túy</w:t>
      </w:r>
      <w:r w:rsidR="00617EA1" w:rsidRPr="00E26470">
        <w:rPr>
          <w:lang w:val="vi-VN"/>
        </w:rPr>
        <w:t xml:space="preserve"> được đưa vào diện quản lý chưa tương xứng với tình hình thực tiễn.</w:t>
      </w:r>
      <w:r w:rsidRPr="00E26470">
        <w:rPr>
          <w:lang w:val="vi-VN"/>
        </w:rPr>
        <w:t xml:space="preserve"> </w:t>
      </w:r>
    </w:p>
    <w:p w14:paraId="11DA3FAD" w14:textId="17E822F0" w:rsidR="000D4F30" w:rsidRPr="00E26470" w:rsidRDefault="000D4F30" w:rsidP="00E26470">
      <w:pPr>
        <w:pStyle w:val="BodyText"/>
        <w:spacing w:after="0" w:line="240" w:lineRule="atLeast"/>
        <w:ind w:firstLine="709"/>
        <w:jc w:val="both"/>
      </w:pPr>
      <w:r w:rsidRPr="00E26470">
        <w:t xml:space="preserve">- Công tác </w:t>
      </w:r>
      <w:r w:rsidRPr="00E26470">
        <w:rPr>
          <w:lang w:val="vi-VN"/>
        </w:rPr>
        <w:t xml:space="preserve">chỉ đạo, phân công, giao nhiệm vụ </w:t>
      </w:r>
      <w:r w:rsidRPr="00E26470">
        <w:t xml:space="preserve">phối hợp </w:t>
      </w:r>
      <w:r w:rsidRPr="00E26470">
        <w:rPr>
          <w:lang w:val="vi-VN"/>
        </w:rPr>
        <w:t>trong</w:t>
      </w:r>
      <w:r w:rsidRPr="00E26470">
        <w:t xml:space="preserve"> quản lý người nghiện, người sử dụng trái phép chất ma túy</w:t>
      </w:r>
      <w:r w:rsidRPr="00E26470">
        <w:rPr>
          <w:lang w:val="vi-VN"/>
        </w:rPr>
        <w:t xml:space="preserve"> của cấp ủy, chính quyền, các đoàn thể ở địa bàn thôn, xóm, tổ dân phố </w:t>
      </w:r>
      <w:r w:rsidRPr="00E26470">
        <w:t xml:space="preserve">chưa </w:t>
      </w:r>
      <w:r w:rsidR="00617EA1" w:rsidRPr="00E26470">
        <w:rPr>
          <w:lang w:val="vi-VN"/>
        </w:rPr>
        <w:t>có nhiều</w:t>
      </w:r>
      <w:r w:rsidRPr="00E26470">
        <w:t xml:space="preserve"> hiệu quả, chủ yếu vẫn do lực lượng Công </w:t>
      </w:r>
      <w:proofErr w:type="gramStart"/>
      <w:r w:rsidRPr="00E26470">
        <w:t>an</w:t>
      </w:r>
      <w:proofErr w:type="gramEnd"/>
      <w:r w:rsidRPr="00E26470">
        <w:rPr>
          <w:lang w:val="vi-VN"/>
        </w:rPr>
        <w:t xml:space="preserve"> thực hiện</w:t>
      </w:r>
      <w:r w:rsidRPr="00E26470">
        <w:t>.</w:t>
      </w:r>
    </w:p>
    <w:p w14:paraId="7CC98ABD" w14:textId="433971E1"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
          <w:sz w:val="28"/>
          <w:szCs w:val="28"/>
        </w:rPr>
      </w:pPr>
      <w:r w:rsidRPr="00E26470">
        <w:rPr>
          <w:rFonts w:ascii="Times New Roman" w:hAnsi="Times New Roman"/>
          <w:sz w:val="28"/>
          <w:szCs w:val="28"/>
          <w:lang w:val="vi-VN"/>
        </w:rPr>
        <w:t xml:space="preserve">- </w:t>
      </w:r>
      <w:r w:rsidR="00617EA1" w:rsidRPr="00E26470">
        <w:rPr>
          <w:rFonts w:ascii="Times New Roman" w:hAnsi="Times New Roman"/>
          <w:sz w:val="28"/>
          <w:szCs w:val="28"/>
          <w:lang w:val="vi-VN"/>
        </w:rPr>
        <w:t>T</w:t>
      </w:r>
      <w:r w:rsidRPr="00E26470">
        <w:rPr>
          <w:rFonts w:ascii="Times New Roman" w:hAnsi="Times New Roman"/>
          <w:sz w:val="28"/>
          <w:szCs w:val="28"/>
          <w:lang w:val="vi-VN"/>
        </w:rPr>
        <w:t xml:space="preserve">rình tự, thủ tục lập hồ sơ áp dụng biện pháp </w:t>
      </w:r>
      <w:r w:rsidR="00617EA1" w:rsidRPr="00E26470">
        <w:rPr>
          <w:rFonts w:ascii="Times New Roman" w:hAnsi="Times New Roman"/>
          <w:sz w:val="28"/>
          <w:szCs w:val="28"/>
          <w:lang w:val="vi-VN"/>
        </w:rPr>
        <w:t xml:space="preserve">xử lý </w:t>
      </w:r>
      <w:r w:rsidRPr="00E26470">
        <w:rPr>
          <w:rFonts w:ascii="Times New Roman" w:hAnsi="Times New Roman"/>
          <w:sz w:val="28"/>
          <w:szCs w:val="28"/>
          <w:lang w:val="vi-VN"/>
        </w:rPr>
        <w:t xml:space="preserve">hành chính đưa vào cơ sở cai nghiện bắt buộc </w:t>
      </w:r>
      <w:r w:rsidR="00AF4B6E" w:rsidRPr="00E26470">
        <w:rPr>
          <w:rFonts w:ascii="Times New Roman" w:hAnsi="Times New Roman"/>
          <w:sz w:val="28"/>
          <w:szCs w:val="28"/>
          <w:lang w:val="vi-VN"/>
        </w:rPr>
        <w:t>còn chậm</w:t>
      </w:r>
      <w:r w:rsidR="00617EA1" w:rsidRPr="00E26470">
        <w:rPr>
          <w:rFonts w:ascii="Times New Roman" w:hAnsi="Times New Roman"/>
          <w:sz w:val="28"/>
          <w:szCs w:val="28"/>
          <w:lang w:val="vi-VN"/>
        </w:rPr>
        <w:t xml:space="preserve"> tiến độ</w:t>
      </w:r>
      <w:r w:rsidRPr="00E26470">
        <w:rPr>
          <w:rFonts w:ascii="Times New Roman" w:hAnsi="Times New Roman"/>
          <w:sz w:val="28"/>
          <w:szCs w:val="28"/>
          <w:lang w:val="vi-VN"/>
        </w:rPr>
        <w:t xml:space="preserve"> nên ảnh hưởng đến quá trình đưa </w:t>
      </w:r>
      <w:r w:rsidR="00617EA1" w:rsidRPr="00E26470">
        <w:rPr>
          <w:rFonts w:ascii="Times New Roman" w:hAnsi="Times New Roman"/>
          <w:sz w:val="28"/>
          <w:szCs w:val="28"/>
          <w:lang w:val="vi-VN"/>
        </w:rPr>
        <w:t xml:space="preserve">người nghiện </w:t>
      </w:r>
      <w:r w:rsidRPr="00E26470">
        <w:rPr>
          <w:rFonts w:ascii="Times New Roman" w:hAnsi="Times New Roman"/>
          <w:sz w:val="28"/>
          <w:szCs w:val="28"/>
          <w:lang w:val="vi-VN"/>
        </w:rPr>
        <w:t xml:space="preserve">đi </w:t>
      </w:r>
      <w:r w:rsidR="00617EA1" w:rsidRPr="00E26470">
        <w:rPr>
          <w:rFonts w:ascii="Times New Roman" w:hAnsi="Times New Roman"/>
          <w:sz w:val="28"/>
          <w:szCs w:val="28"/>
          <w:lang w:val="vi-VN"/>
        </w:rPr>
        <w:t xml:space="preserve">CNBB </w:t>
      </w:r>
      <w:r w:rsidRPr="00E26470">
        <w:rPr>
          <w:rFonts w:ascii="Times New Roman" w:hAnsi="Times New Roman"/>
          <w:sz w:val="28"/>
          <w:szCs w:val="28"/>
          <w:lang w:val="vi-VN"/>
        </w:rPr>
        <w:t>của lực lượng Công an.</w:t>
      </w:r>
    </w:p>
    <w:p w14:paraId="5ADC6C05" w14:textId="3679601C"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
          <w:sz w:val="28"/>
          <w:szCs w:val="28"/>
        </w:rPr>
      </w:pPr>
      <w:r w:rsidRPr="00E26470">
        <w:rPr>
          <w:rFonts w:ascii="Times New Roman" w:hAnsi="Times New Roman"/>
          <w:sz w:val="28"/>
          <w:szCs w:val="28"/>
          <w:lang w:val="vi-VN"/>
        </w:rPr>
        <w:t xml:space="preserve">- </w:t>
      </w:r>
      <w:r w:rsidRPr="00E26470">
        <w:rPr>
          <w:rFonts w:ascii="Times New Roman" w:hAnsi="Times New Roman"/>
          <w:spacing w:val="-4"/>
          <w:sz w:val="28"/>
          <w:szCs w:val="28"/>
        </w:rPr>
        <w:t xml:space="preserve"> Công tác cai nghiện ma túy tự nguyện tại gia đình, cộng đồng còn </w:t>
      </w:r>
      <w:r w:rsidRPr="00E26470">
        <w:rPr>
          <w:rFonts w:ascii="Times New Roman" w:hAnsi="Times New Roman"/>
          <w:spacing w:val="-4"/>
          <w:sz w:val="28"/>
          <w:szCs w:val="28"/>
          <w:lang w:val="vi-VN"/>
        </w:rPr>
        <w:t>rất hạn chế</w:t>
      </w:r>
      <w:r w:rsidRPr="00E26470">
        <w:rPr>
          <w:rFonts w:ascii="Times New Roman" w:hAnsi="Times New Roman"/>
          <w:spacing w:val="-4"/>
          <w:sz w:val="28"/>
          <w:szCs w:val="28"/>
        </w:rPr>
        <w:t xml:space="preserve"> </w:t>
      </w:r>
      <w:r w:rsidRPr="00E26470">
        <w:rPr>
          <w:rFonts w:ascii="Times New Roman" w:hAnsi="Times New Roman"/>
          <w:spacing w:val="-4"/>
          <w:sz w:val="28"/>
          <w:szCs w:val="28"/>
          <w:lang w:val="vi-VN"/>
        </w:rPr>
        <w:t>d</w:t>
      </w:r>
      <w:r w:rsidRPr="00E26470">
        <w:rPr>
          <w:rFonts w:ascii="Times New Roman" w:hAnsi="Times New Roman"/>
          <w:spacing w:val="-4"/>
          <w:sz w:val="28"/>
          <w:szCs w:val="28"/>
        </w:rPr>
        <w:t xml:space="preserve">o trên địa bàn </w:t>
      </w:r>
      <w:r w:rsidR="00647664" w:rsidRPr="00E26470">
        <w:rPr>
          <w:rFonts w:ascii="Times New Roman" w:hAnsi="Times New Roman"/>
          <w:spacing w:val="-4"/>
          <w:sz w:val="28"/>
          <w:szCs w:val="28"/>
          <w:lang w:val="vi-VN"/>
        </w:rPr>
        <w:t xml:space="preserve">chưa </w:t>
      </w:r>
      <w:r w:rsidRPr="00E26470">
        <w:rPr>
          <w:rFonts w:ascii="Times New Roman" w:hAnsi="Times New Roman"/>
          <w:spacing w:val="-4"/>
          <w:sz w:val="28"/>
          <w:szCs w:val="28"/>
        </w:rPr>
        <w:t>có tổ chức, cá nhân nào cung cấp dịch vụ cai nghiện tại gia đình và cộng đồng. Ủy ban nhân dân cấp xã chưa bố trí được người thực hiện</w:t>
      </w:r>
      <w:r w:rsidRPr="00E26470">
        <w:rPr>
          <w:rFonts w:ascii="Times New Roman" w:hAnsi="Times New Roman"/>
          <w:spacing w:val="-4"/>
          <w:sz w:val="28"/>
          <w:szCs w:val="28"/>
          <w:lang w:val="vi-VN"/>
        </w:rPr>
        <w:t xml:space="preserve"> việc</w:t>
      </w:r>
      <w:r w:rsidRPr="00E26470">
        <w:rPr>
          <w:rFonts w:ascii="Times New Roman" w:hAnsi="Times New Roman"/>
          <w:spacing w:val="-4"/>
          <w:sz w:val="28"/>
          <w:szCs w:val="28"/>
        </w:rPr>
        <w:t xml:space="preserve"> tư vấn tâm lý, xã hội, quản lý hỗ trợ đối tượng cai nghiện tại gia đình và cộng đồng (quy định tại Khoản 4 Điều 34 Nghị định 116). Chưa bố trí được cán bộ tiếp nhận hồ sơ, hướng dẫn đăng ký cai nghiện tự nguyện và các trang thiết bị cần thiết phục vụ cho công tác này.</w:t>
      </w:r>
      <w:r w:rsidRPr="00E26470">
        <w:rPr>
          <w:rFonts w:ascii="Times New Roman" w:hAnsi="Times New Roman"/>
          <w:b/>
          <w:sz w:val="28"/>
          <w:szCs w:val="28"/>
        </w:rPr>
        <w:tab/>
      </w:r>
    </w:p>
    <w:p w14:paraId="5528E34B" w14:textId="3326EB78"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E26470">
        <w:rPr>
          <w:rFonts w:ascii="Times New Roman" w:hAnsi="Times New Roman"/>
          <w:bCs/>
          <w:sz w:val="28"/>
          <w:szCs w:val="28"/>
        </w:rPr>
        <w:t xml:space="preserve">- Nhiều đối tượng nghi nghiện, nghi sử dụng đã </w:t>
      </w:r>
      <w:r w:rsidR="00AF4B6E" w:rsidRPr="00E26470">
        <w:rPr>
          <w:rFonts w:ascii="Times New Roman" w:hAnsi="Times New Roman"/>
          <w:bCs/>
          <w:sz w:val="28"/>
          <w:szCs w:val="28"/>
          <w:lang w:val="vi-VN"/>
        </w:rPr>
        <w:t>biết</w:t>
      </w:r>
      <w:r w:rsidRPr="00E26470">
        <w:rPr>
          <w:rFonts w:ascii="Times New Roman" w:hAnsi="Times New Roman"/>
          <w:bCs/>
          <w:sz w:val="28"/>
          <w:szCs w:val="28"/>
        </w:rPr>
        <w:t xml:space="preserve"> được việc lực lượng Công an tổng rà soát nên khi yêu cầu xét nghiệm chất ma túy trong cơ thể thì có thái độ chống đối, không hợp tác hoặc </w:t>
      </w:r>
      <w:r w:rsidR="00617EA1" w:rsidRPr="00E26470">
        <w:rPr>
          <w:rFonts w:ascii="Times New Roman" w:hAnsi="Times New Roman"/>
          <w:bCs/>
          <w:sz w:val="28"/>
          <w:szCs w:val="28"/>
          <w:lang w:val="vi-VN"/>
        </w:rPr>
        <w:t>hoặc sử dụng các loại chất can thiệp dẫn đến kết quả test âm tính</w:t>
      </w:r>
      <w:r w:rsidR="00AF4B6E" w:rsidRPr="00E26470">
        <w:rPr>
          <w:rFonts w:ascii="Times New Roman" w:hAnsi="Times New Roman"/>
          <w:bCs/>
          <w:sz w:val="28"/>
          <w:szCs w:val="28"/>
          <w:lang w:val="vi-VN"/>
        </w:rPr>
        <w:t xml:space="preserve"> chiếm tỷ lệ cao</w:t>
      </w:r>
      <w:r w:rsidRPr="00E26470">
        <w:rPr>
          <w:rFonts w:ascii="Times New Roman" w:hAnsi="Times New Roman"/>
          <w:bCs/>
          <w:sz w:val="28"/>
          <w:szCs w:val="28"/>
        </w:rPr>
        <w:t xml:space="preserve">. </w:t>
      </w:r>
    </w:p>
    <w:p w14:paraId="1CA4882B" w14:textId="77777777"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rPr>
      </w:pPr>
      <w:r w:rsidRPr="00E26470">
        <w:rPr>
          <w:rFonts w:ascii="Times New Roman" w:hAnsi="Times New Roman"/>
          <w:spacing w:val="-2"/>
          <w:sz w:val="28"/>
          <w:szCs w:val="28"/>
        </w:rPr>
        <w:t xml:space="preserve">- Sự phối hợp </w:t>
      </w:r>
      <w:r w:rsidRPr="00E26470">
        <w:rPr>
          <w:rFonts w:ascii="Times New Roman" w:hAnsi="Times New Roman"/>
          <w:spacing w:val="-2"/>
          <w:sz w:val="28"/>
          <w:szCs w:val="28"/>
          <w:lang w:val="vi-VN"/>
        </w:rPr>
        <w:t xml:space="preserve">của chính quyền, các ngành, đoàn thể </w:t>
      </w:r>
      <w:r w:rsidRPr="00E26470">
        <w:rPr>
          <w:rFonts w:ascii="Times New Roman" w:hAnsi="Times New Roman"/>
          <w:spacing w:val="-2"/>
          <w:sz w:val="28"/>
          <w:szCs w:val="28"/>
        </w:rPr>
        <w:t xml:space="preserve">trong công tác phòng, chống </w:t>
      </w:r>
      <w:r w:rsidRPr="00E26470">
        <w:rPr>
          <w:rFonts w:ascii="Times New Roman" w:hAnsi="Times New Roman"/>
          <w:spacing w:val="-2"/>
          <w:sz w:val="28"/>
          <w:szCs w:val="28"/>
          <w:lang w:val="vi-VN"/>
        </w:rPr>
        <w:t>ma túy, nhất là trong công tác quản lý người nghiện, người sử dụng trái phép chất ma túy, người bị quản lý sau cai nghiện ma túy</w:t>
      </w:r>
      <w:r w:rsidRPr="00E26470">
        <w:rPr>
          <w:rFonts w:ascii="Times New Roman" w:hAnsi="Times New Roman"/>
          <w:spacing w:val="-2"/>
          <w:sz w:val="28"/>
          <w:szCs w:val="28"/>
        </w:rPr>
        <w:t xml:space="preserve"> </w:t>
      </w:r>
      <w:r w:rsidRPr="00E26470">
        <w:rPr>
          <w:rFonts w:ascii="Times New Roman" w:hAnsi="Times New Roman"/>
          <w:spacing w:val="-2"/>
          <w:sz w:val="28"/>
          <w:szCs w:val="28"/>
          <w:lang w:val="vi-VN"/>
        </w:rPr>
        <w:t>ở một số địa bàn cơ sở</w:t>
      </w:r>
      <w:r w:rsidRPr="00E26470">
        <w:rPr>
          <w:rFonts w:ascii="Times New Roman" w:hAnsi="Times New Roman"/>
          <w:spacing w:val="-2"/>
          <w:sz w:val="28"/>
          <w:szCs w:val="28"/>
        </w:rPr>
        <w:t xml:space="preserve"> còn nhiều hạn chế, còn coi đó là nhiệm vụ </w:t>
      </w:r>
      <w:r w:rsidRPr="00E26470">
        <w:rPr>
          <w:rFonts w:ascii="Times New Roman" w:hAnsi="Times New Roman"/>
          <w:spacing w:val="-2"/>
          <w:sz w:val="28"/>
          <w:szCs w:val="28"/>
          <w:lang w:val="vi-VN"/>
        </w:rPr>
        <w:t xml:space="preserve">chuyên trách </w:t>
      </w:r>
      <w:r w:rsidRPr="00E26470">
        <w:rPr>
          <w:rFonts w:ascii="Times New Roman" w:hAnsi="Times New Roman"/>
          <w:spacing w:val="-2"/>
          <w:sz w:val="28"/>
          <w:szCs w:val="28"/>
        </w:rPr>
        <w:t xml:space="preserve">của </w:t>
      </w:r>
      <w:r w:rsidRPr="00E26470">
        <w:rPr>
          <w:rFonts w:ascii="Times New Roman" w:hAnsi="Times New Roman"/>
          <w:spacing w:val="-2"/>
          <w:sz w:val="28"/>
          <w:szCs w:val="28"/>
          <w:lang w:val="vi-VN"/>
        </w:rPr>
        <w:t>lực lượng Công an</w:t>
      </w:r>
      <w:r w:rsidRPr="00E26470">
        <w:rPr>
          <w:rFonts w:ascii="Times New Roman" w:hAnsi="Times New Roman"/>
          <w:spacing w:val="-2"/>
          <w:sz w:val="28"/>
          <w:szCs w:val="28"/>
        </w:rPr>
        <w:t>.</w:t>
      </w:r>
    </w:p>
    <w:p w14:paraId="389DACC9" w14:textId="1948AF01"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rPr>
      </w:pPr>
      <w:r w:rsidRPr="00E26470">
        <w:rPr>
          <w:rFonts w:ascii="Times New Roman" w:hAnsi="Times New Roman"/>
          <w:spacing w:val="2"/>
          <w:sz w:val="28"/>
          <w:szCs w:val="28"/>
        </w:rPr>
        <w:t xml:space="preserve">- Các đối tượng phạm tội về ma túy hoạt động ngày càng chuyên nghiệp, manh động, thường xuyên thay đổi phương thức, quy luật hoạt động, nhất là các </w:t>
      </w:r>
      <w:r w:rsidRPr="00E26470">
        <w:rPr>
          <w:rFonts w:ascii="Times New Roman" w:hAnsi="Times New Roman"/>
          <w:spacing w:val="2"/>
          <w:sz w:val="28"/>
          <w:szCs w:val="28"/>
        </w:rPr>
        <w:lastRenderedPageBreak/>
        <w:t>đối tượng thay đổi từ phương thức hoạt động truyền thống sang hoạt động trên không gian mạng hoặc phương thức kết hợp giữa truyền thống và hiện đại</w:t>
      </w:r>
      <w:r w:rsidR="00617EA1" w:rsidRPr="00E26470">
        <w:rPr>
          <w:rFonts w:ascii="Times New Roman" w:hAnsi="Times New Roman"/>
          <w:spacing w:val="2"/>
          <w:sz w:val="28"/>
          <w:szCs w:val="28"/>
          <w:lang w:val="vi-VN"/>
        </w:rPr>
        <w:t>; xuất hiện nhiều các loại ma túy mới gây khó khăn trong công tác xác định, giám định, đấu tranh và xử lý</w:t>
      </w:r>
      <w:r w:rsidRPr="00E26470">
        <w:rPr>
          <w:rFonts w:ascii="Times New Roman" w:hAnsi="Times New Roman"/>
          <w:spacing w:val="2"/>
          <w:sz w:val="28"/>
          <w:szCs w:val="28"/>
        </w:rPr>
        <w:t>.</w:t>
      </w:r>
    </w:p>
    <w:p w14:paraId="13FA722A" w14:textId="4CD98E81"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lang w:val="vi-VN"/>
        </w:rPr>
      </w:pPr>
      <w:r w:rsidRPr="00E26470">
        <w:rPr>
          <w:rFonts w:ascii="Times New Roman" w:hAnsi="Times New Roman"/>
          <w:color w:val="000000"/>
          <w:sz w:val="28"/>
          <w:szCs w:val="28"/>
        </w:rPr>
        <w:t>-</w:t>
      </w:r>
      <w:r w:rsidRPr="00E26470">
        <w:rPr>
          <w:rFonts w:ascii="Times New Roman" w:hAnsi="Times New Roman"/>
          <w:color w:val="000000"/>
          <w:sz w:val="28"/>
          <w:szCs w:val="28"/>
          <w:lang w:val="vi-VN"/>
        </w:rPr>
        <w:t xml:space="preserve"> Công tác xác định tình trạng nghiện chưa </w:t>
      </w:r>
      <w:r w:rsidR="00617EA1" w:rsidRPr="00E26470">
        <w:rPr>
          <w:rFonts w:ascii="Times New Roman" w:hAnsi="Times New Roman"/>
          <w:color w:val="000000"/>
          <w:sz w:val="28"/>
          <w:szCs w:val="28"/>
          <w:lang w:val="vi-VN"/>
        </w:rPr>
        <w:t>đáp ứng</w:t>
      </w:r>
      <w:r w:rsidRPr="00E26470">
        <w:rPr>
          <w:rFonts w:ascii="Times New Roman" w:hAnsi="Times New Roman"/>
          <w:color w:val="000000"/>
          <w:sz w:val="28"/>
          <w:szCs w:val="28"/>
          <w:lang w:val="vi-VN"/>
        </w:rPr>
        <w:t xml:space="preserve"> nhu cầu xác định tình trạng nghiện trên địa bàn (vẫn còn </w:t>
      </w:r>
      <w:r w:rsidR="00960CD2" w:rsidRPr="00E26470">
        <w:rPr>
          <w:rFonts w:ascii="Times New Roman" w:hAnsi="Times New Roman"/>
          <w:color w:val="000000"/>
          <w:sz w:val="28"/>
          <w:szCs w:val="28"/>
          <w:lang w:val="vi-VN"/>
        </w:rPr>
        <w:t>08</w:t>
      </w:r>
      <w:r w:rsidRPr="00E26470">
        <w:rPr>
          <w:rFonts w:ascii="Times New Roman" w:hAnsi="Times New Roman"/>
          <w:color w:val="000000"/>
          <w:sz w:val="28"/>
          <w:szCs w:val="28"/>
          <w:lang w:val="vi-VN"/>
        </w:rPr>
        <w:t xml:space="preserve"> đơn vị cấp xã chưa đủ điều kiện để xác định tình trạng nghiện do Y, Bác sĩ chưa được tập huấn)</w:t>
      </w:r>
      <w:r w:rsidR="00617EA1" w:rsidRPr="00E26470">
        <w:rPr>
          <w:rFonts w:ascii="Times New Roman" w:hAnsi="Times New Roman"/>
          <w:sz w:val="28"/>
          <w:szCs w:val="28"/>
          <w:lang w:val="vi-VN"/>
        </w:rPr>
        <w:t>, nhân sự tại các Trạm Y tế cấp xã mỏng, việc chẩn đoán xác định nghiện đối với các loại ma túy mới (ma túy tổng hợp) còn nhiều khó khăn.</w:t>
      </w:r>
    </w:p>
    <w:p w14:paraId="09FA7241" w14:textId="21BA14EA"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Cs/>
          <w:sz w:val="28"/>
          <w:szCs w:val="28"/>
        </w:rPr>
      </w:pPr>
      <w:r w:rsidRPr="00E26470">
        <w:rPr>
          <w:rFonts w:ascii="Times New Roman" w:hAnsi="Times New Roman"/>
          <w:b/>
          <w:sz w:val="28"/>
          <w:szCs w:val="28"/>
        </w:rPr>
        <w:t xml:space="preserve">- </w:t>
      </w:r>
      <w:r w:rsidRPr="00E26470">
        <w:rPr>
          <w:rFonts w:ascii="Times New Roman" w:hAnsi="Times New Roman"/>
          <w:bCs/>
          <w:sz w:val="28"/>
          <w:szCs w:val="28"/>
        </w:rPr>
        <w:t>Một số người nghiện đang điều trị nghiện bằng thuốc thay thế Methadone tại các Trung tâm điều trị nghiện chưa đăng ký cai nghiện qua Ủy ban nhân dân cấp xã theo quy định do đó công tác quản lý đối tượng này gặp nhiều khó khăn, không kịp thời phát hiện các vi phạm trong thời gian điều trị nghiện để có biện pháp quản lý.</w:t>
      </w:r>
    </w:p>
    <w:p w14:paraId="29260BB5" w14:textId="73C7DB90" w:rsidR="00617EA1" w:rsidRPr="00E26470" w:rsidRDefault="00617EA1"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spacing w:val="-2"/>
          <w:sz w:val="28"/>
          <w:szCs w:val="28"/>
          <w:lang w:val="vi-VN"/>
        </w:rPr>
      </w:pPr>
      <w:r w:rsidRPr="00E26470">
        <w:rPr>
          <w:rFonts w:ascii="Times New Roman" w:hAnsi="Times New Roman"/>
          <w:sz w:val="28"/>
          <w:szCs w:val="28"/>
          <w:lang w:val="nl-NL"/>
        </w:rPr>
        <w:t>- Thủ tục áp dụng biện pháp xử lý hành chính đưa người nghiện vào cơ sở cai nghiện bắt buộc còn nhiều khó khăn do trong thời gian lập hồ sơ áp dụng biện pháp xử lý hành chính đưa người nghiện vào cơ sở CNBB, đối tượng trốn, bỏ khỏi nơi cư trú</w:t>
      </w:r>
      <w:r w:rsidRPr="00E26470">
        <w:rPr>
          <w:rFonts w:ascii="Times New Roman" w:hAnsi="Times New Roman"/>
          <w:sz w:val="28"/>
          <w:szCs w:val="28"/>
          <w:lang w:val="vi-VN"/>
        </w:rPr>
        <w:t>; quy trình, quy đ</w:t>
      </w:r>
      <w:r w:rsidR="0015117E" w:rsidRPr="00E26470">
        <w:rPr>
          <w:rFonts w:ascii="Times New Roman" w:hAnsi="Times New Roman"/>
          <w:sz w:val="28"/>
          <w:szCs w:val="28"/>
          <w:lang w:val="vi-VN"/>
        </w:rPr>
        <w:t>ịnh</w:t>
      </w:r>
      <w:r w:rsidRPr="00E26470">
        <w:rPr>
          <w:rFonts w:ascii="Times New Roman" w:hAnsi="Times New Roman"/>
          <w:sz w:val="28"/>
          <w:szCs w:val="28"/>
          <w:lang w:val="vi-VN"/>
        </w:rPr>
        <w:t xml:space="preserve"> về mặt pháp lý như thời gian, thủ tục...</w:t>
      </w:r>
      <w:r w:rsidR="0015117E" w:rsidRPr="00E26470">
        <w:rPr>
          <w:rFonts w:ascii="Times New Roman" w:hAnsi="Times New Roman"/>
          <w:sz w:val="28"/>
          <w:szCs w:val="28"/>
          <w:lang w:val="vi-VN"/>
        </w:rPr>
        <w:t xml:space="preserve">phức tạp, kéo dài </w:t>
      </w:r>
      <w:r w:rsidRPr="00E26470">
        <w:rPr>
          <w:rFonts w:ascii="Times New Roman" w:hAnsi="Times New Roman"/>
          <w:sz w:val="28"/>
          <w:szCs w:val="28"/>
          <w:lang w:val="vi-VN"/>
        </w:rPr>
        <w:t xml:space="preserve">gây khó khăn </w:t>
      </w:r>
      <w:r w:rsidR="0015117E" w:rsidRPr="00E26470">
        <w:rPr>
          <w:rFonts w:ascii="Times New Roman" w:hAnsi="Times New Roman"/>
          <w:sz w:val="28"/>
          <w:szCs w:val="28"/>
          <w:lang w:val="vi-VN"/>
        </w:rPr>
        <w:t>cho việc đưa người nghiện đi CNBB</w:t>
      </w:r>
      <w:r w:rsidRPr="00E26470">
        <w:rPr>
          <w:rFonts w:ascii="Times New Roman" w:hAnsi="Times New Roman"/>
          <w:sz w:val="28"/>
          <w:szCs w:val="28"/>
          <w:lang w:val="vi-VN"/>
        </w:rPr>
        <w:t>.</w:t>
      </w:r>
    </w:p>
    <w:p w14:paraId="7AC11FDC" w14:textId="553F1248" w:rsidR="00617EA1" w:rsidRPr="00E26470" w:rsidRDefault="00617EA1"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s>
        <w:spacing w:line="240" w:lineRule="atLeast"/>
        <w:jc w:val="both"/>
        <w:rPr>
          <w:rFonts w:ascii="Times New Roman" w:hAnsi="Times New Roman"/>
          <w:bCs/>
          <w:sz w:val="28"/>
          <w:szCs w:val="28"/>
          <w:lang w:val="vi-VN"/>
        </w:rPr>
      </w:pPr>
      <w:r w:rsidRPr="00E26470">
        <w:rPr>
          <w:rFonts w:ascii="Times New Roman" w:hAnsi="Times New Roman"/>
          <w:bCs/>
          <w:sz w:val="28"/>
          <w:szCs w:val="28"/>
          <w:lang w:val="vi-VN"/>
        </w:rPr>
        <w:t>- Nguồn lực cho công tác quản lý người sử dụng trái phép chất ma túy, người nghiện ma túy, người bị quản lý sau cai nghiện ma túy còn hạn chế. Chưa có quy định mức và đơn giá dịch vụ cho việc xác định tình trạng nghiện; chưa có quy định về nội dung chi và mức chi trong hoạt động quản lý người sử dụng trái phép chất ma túy; chưa quan tâm đúng mức hỗ trợ cho lực lượng chuyên trách phòng, chống tội phạm về ma túy.</w:t>
      </w:r>
    </w:p>
    <w:p w14:paraId="5541E71E" w14:textId="539A7EAD" w:rsidR="0015117E" w:rsidRPr="00E26470" w:rsidRDefault="0015117E"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jc w:val="both"/>
        <w:rPr>
          <w:rFonts w:ascii="Times New Roman" w:hAnsi="Times New Roman"/>
          <w:bCs/>
          <w:sz w:val="28"/>
          <w:szCs w:val="28"/>
          <w:lang w:val="vi-VN"/>
        </w:rPr>
      </w:pPr>
      <w:r w:rsidRPr="00E26470">
        <w:rPr>
          <w:rFonts w:ascii="Times New Roman" w:hAnsi="Times New Roman"/>
          <w:bCs/>
          <w:sz w:val="28"/>
          <w:szCs w:val="28"/>
          <w:lang w:val="vi-VN"/>
        </w:rPr>
        <w:t>- Quy định của chính sách và kết quả thực hiện việc hỗ trợ người nghiện, người bị quản lý sau cai nghiện ma túy về việc làm, vay vốn, đào tạo nghề...còn hạn chế và khó khăn; số lượng người nghiện và người sau cai được giới thiệu việc làm, hỗ trợ vay vốn rất ít.</w:t>
      </w:r>
    </w:p>
    <w:p w14:paraId="0FF61C9A" w14:textId="77777777" w:rsidR="000D4F30" w:rsidRPr="00E26470" w:rsidRDefault="000D4F30" w:rsidP="00E26470">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jc w:val="both"/>
        <w:rPr>
          <w:rFonts w:ascii="Times New Roman" w:hAnsi="Times New Roman"/>
          <w:spacing w:val="-2"/>
          <w:sz w:val="28"/>
          <w:szCs w:val="28"/>
          <w:lang w:val="vi-VN"/>
        </w:rPr>
      </w:pPr>
      <w:r w:rsidRPr="00E26470">
        <w:rPr>
          <w:rFonts w:ascii="Times New Roman" w:hAnsi="Times New Roman"/>
          <w:b/>
          <w:spacing w:val="-4"/>
          <w:sz w:val="28"/>
          <w:szCs w:val="28"/>
        </w:rPr>
        <w:t xml:space="preserve">IV. </w:t>
      </w:r>
      <w:r w:rsidRPr="00E26470">
        <w:rPr>
          <w:rFonts w:ascii="Times New Roman" w:hAnsi="Times New Roman"/>
          <w:b/>
          <w:spacing w:val="-4"/>
          <w:sz w:val="28"/>
          <w:szCs w:val="28"/>
          <w:lang w:val="vi-VN"/>
        </w:rPr>
        <w:t xml:space="preserve">NHIỆM VỤ, GIẢI PHÁP TRONG THỜI GIAN TỚI </w:t>
      </w:r>
    </w:p>
    <w:p w14:paraId="6FB3F105" w14:textId="274AE078" w:rsidR="000D4F30"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z w:val="28"/>
          <w:szCs w:val="28"/>
          <w:lang w:val="vi-VN"/>
        </w:rPr>
      </w:pPr>
      <w:r w:rsidRPr="00E26470">
        <w:rPr>
          <w:rFonts w:ascii="Times New Roman" w:hAnsi="Times New Roman"/>
          <w:spacing w:val="-4"/>
          <w:sz w:val="28"/>
          <w:szCs w:val="28"/>
          <w:lang w:val="nl-NL"/>
        </w:rPr>
        <w:t xml:space="preserve">Tiếp tục </w:t>
      </w:r>
      <w:r w:rsidRPr="00E26470">
        <w:rPr>
          <w:rFonts w:ascii="Times New Roman" w:hAnsi="Times New Roman"/>
          <w:spacing w:val="-4"/>
          <w:sz w:val="28"/>
          <w:szCs w:val="28"/>
          <w:lang w:val="vi-VN"/>
        </w:rPr>
        <w:t>chỉ đạo,</w:t>
      </w:r>
      <w:r w:rsidRPr="00E26470">
        <w:rPr>
          <w:rFonts w:ascii="Times New Roman" w:hAnsi="Times New Roman"/>
          <w:spacing w:val="-4"/>
          <w:sz w:val="28"/>
          <w:szCs w:val="28"/>
          <w:lang w:val="nl-NL"/>
        </w:rPr>
        <w:t xml:space="preserve"> tổ chức thực hiện nghiêm túc, hiệu quả các chủ trương, chính sách, chỉ thị, nghị quyết, chương trình, kế hoạch của Trung ương, của Tỉnh ủy, Ủy ban nhân dân tỉnh</w:t>
      </w:r>
      <w:r w:rsidRPr="00E26470">
        <w:rPr>
          <w:rFonts w:ascii="Times New Roman" w:hAnsi="Times New Roman"/>
          <w:spacing w:val="-4"/>
          <w:sz w:val="28"/>
          <w:szCs w:val="28"/>
          <w:lang w:val="vi-VN"/>
        </w:rPr>
        <w:t>, Giám đốc Công an tỉnh</w:t>
      </w:r>
      <w:r w:rsidRPr="00E26470">
        <w:rPr>
          <w:rFonts w:ascii="Times New Roman" w:hAnsi="Times New Roman"/>
          <w:spacing w:val="-4"/>
          <w:sz w:val="28"/>
          <w:szCs w:val="28"/>
          <w:lang w:val="nl-NL"/>
        </w:rPr>
        <w:t xml:space="preserve"> về công tác phòng, chống ma túy, trong đó trọng tâm là Chỉ thị số 36</w:t>
      </w:r>
      <w:r w:rsidRPr="00E26470">
        <w:rPr>
          <w:rFonts w:ascii="Times New Roman" w:hAnsi="Times New Roman"/>
          <w:spacing w:val="-4"/>
          <w:sz w:val="28"/>
          <w:szCs w:val="28"/>
        </w:rPr>
        <w:t>-CT/TW ngày 16/8/2019 của Bộ Chính trị (khóa XII) về tăng cường, nâng cao hiệu quả công tác phòng, chống và kiểm soát ma túy</w:t>
      </w:r>
      <w:r w:rsidRPr="00E26470">
        <w:rPr>
          <w:rFonts w:ascii="Times New Roman" w:hAnsi="Times New Roman"/>
          <w:spacing w:val="-4"/>
          <w:sz w:val="28"/>
          <w:szCs w:val="28"/>
          <w:lang w:val="vi-VN"/>
        </w:rPr>
        <w:t xml:space="preserve">; </w:t>
      </w:r>
      <w:r w:rsidRPr="00E26470">
        <w:rPr>
          <w:rFonts w:ascii="Times New Roman" w:hAnsi="Times New Roman"/>
          <w:spacing w:val="-4"/>
          <w:sz w:val="28"/>
          <w:szCs w:val="28"/>
          <w:lang w:val="nl-NL"/>
        </w:rPr>
        <w:t>Kế hoạch số 2805/KH-UBND, ngày 15/10/2021 của UBND tỉnh về việc thực hiện Chương trình phòng, chống ma túy giai đoạn 2021 - 2025.</w:t>
      </w:r>
      <w:r w:rsidRPr="00E26470">
        <w:rPr>
          <w:rFonts w:ascii="Times New Roman" w:hAnsi="Times New Roman"/>
          <w:bCs/>
          <w:spacing w:val="-4"/>
          <w:sz w:val="28"/>
          <w:szCs w:val="28"/>
        </w:rPr>
        <w:t xml:space="preserve"> Chỉ thị số 37-CT/TU, ngày 21/10/2024</w:t>
      </w:r>
      <w:r w:rsidRPr="00E26470">
        <w:rPr>
          <w:rFonts w:ascii="Times New Roman" w:hAnsi="Times New Roman"/>
          <w:bCs/>
          <w:spacing w:val="-4"/>
          <w:sz w:val="28"/>
          <w:szCs w:val="28"/>
          <w:lang w:val="vi-VN"/>
        </w:rPr>
        <w:t xml:space="preserve"> của Ban Thường vụ Tỉnh ủy</w:t>
      </w:r>
      <w:r w:rsidRPr="00E26470">
        <w:rPr>
          <w:rFonts w:ascii="Times New Roman" w:hAnsi="Times New Roman"/>
          <w:bCs/>
          <w:spacing w:val="-4"/>
          <w:sz w:val="28"/>
          <w:szCs w:val="28"/>
        </w:rPr>
        <w:t xml:space="preserve">; Kế hoạch 2378/KH-UBND, ngày 13/11/2024 </w:t>
      </w:r>
      <w:r w:rsidRPr="00E26470">
        <w:rPr>
          <w:rFonts w:ascii="Times New Roman" w:hAnsi="Times New Roman"/>
          <w:bCs/>
          <w:spacing w:val="-4"/>
          <w:sz w:val="28"/>
          <w:szCs w:val="28"/>
          <w:lang w:val="vi-VN"/>
        </w:rPr>
        <w:t xml:space="preserve">của UBND huyện </w:t>
      </w:r>
      <w:r w:rsidRPr="00E26470">
        <w:rPr>
          <w:rFonts w:ascii="Times New Roman" w:hAnsi="Times New Roman"/>
          <w:bCs/>
          <w:spacing w:val="-4"/>
          <w:sz w:val="28"/>
          <w:szCs w:val="28"/>
        </w:rPr>
        <w:t xml:space="preserve">về thực hiện Chỉ thị số 37-CT/TU, ngày 21/10/2024 của Ban Thường vụ Tỉnh ủy về tăng cường sự lãnh đạo của Đảng đối với công tác quản lý người nghiện, người sử dụng trái phép chất ma túy, người bị quản lý sau cai nghiện ma túy và đấu tranh, triệt xóa điểm, tụ điểm phức tạp về ma túy. </w:t>
      </w:r>
      <w:r w:rsidRPr="00E26470">
        <w:rPr>
          <w:rFonts w:ascii="Times New Roman" w:hAnsi="Times New Roman"/>
          <w:sz w:val="28"/>
          <w:szCs w:val="28"/>
          <w:lang w:val="vi-VN"/>
        </w:rPr>
        <w:t xml:space="preserve">Công an huyện </w:t>
      </w:r>
      <w:r w:rsidRPr="00E26470">
        <w:rPr>
          <w:rFonts w:ascii="Times New Roman" w:hAnsi="Times New Roman"/>
          <w:bCs/>
          <w:sz w:val="28"/>
          <w:szCs w:val="28"/>
          <w:lang w:val="vi-VN"/>
        </w:rPr>
        <w:t xml:space="preserve">chủ động tham mưu Huyện ủy ban hành </w:t>
      </w:r>
      <w:r w:rsidR="00A14DEF" w:rsidRPr="00E26470">
        <w:rPr>
          <w:rFonts w:ascii="Times New Roman" w:hAnsi="Times New Roman"/>
          <w:sz w:val="28"/>
          <w:szCs w:val="28"/>
        </w:rPr>
        <w:t xml:space="preserve">Chỉ thị số 25-CT-HU, ngày 26/10/2024 và Kế hoạch số 170/KH-UBND, ngày </w:t>
      </w:r>
      <w:r w:rsidR="00A14DEF" w:rsidRPr="00E26470">
        <w:rPr>
          <w:rFonts w:ascii="Times New Roman" w:hAnsi="Times New Roman"/>
          <w:sz w:val="28"/>
          <w:szCs w:val="28"/>
        </w:rPr>
        <w:lastRenderedPageBreak/>
        <w:t>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Pr="00E26470">
        <w:rPr>
          <w:rFonts w:ascii="Times New Roman" w:hAnsi="Times New Roman"/>
          <w:sz w:val="28"/>
          <w:szCs w:val="28"/>
          <w:lang w:val="vi-VN"/>
        </w:rPr>
        <w:t>.</w:t>
      </w:r>
    </w:p>
    <w:p w14:paraId="7DBF19BA" w14:textId="53FD9291" w:rsidR="00DB0421" w:rsidRPr="00E26470" w:rsidRDefault="00DB0421"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rPr>
      </w:pPr>
      <w:r w:rsidRPr="00E26470">
        <w:rPr>
          <w:rFonts w:ascii="Times New Roman" w:hAnsi="Times New Roman"/>
          <w:spacing w:val="-2"/>
          <w:sz w:val="28"/>
          <w:szCs w:val="28"/>
          <w:lang w:val="vi-VN"/>
        </w:rPr>
        <w:t xml:space="preserve">Thành lập Ban chỉ đạo Công tác cai nghiện tại công an các xã, thị trấn với nhiệm vụ </w:t>
      </w:r>
      <w:r w:rsidR="003754E9" w:rsidRPr="00E26470">
        <w:rPr>
          <w:rFonts w:ascii="Times New Roman" w:hAnsi="Times New Roman"/>
          <w:spacing w:val="-2"/>
          <w:sz w:val="28"/>
          <w:szCs w:val="28"/>
          <w:lang w:val="vi-VN"/>
        </w:rPr>
        <w:t>lãnh đạo, chỉ đạo công tác phòng, chống và kiểm soát ma túy, xác định rõ trách nhiệm của từnng thành viên trong Ban Chỉ đạo trong việc quản lý người nghiện, người sử dụng ma túy, người sau cai nghiện, phát hiện, tố giác tội phạm về ma túy.</w:t>
      </w:r>
      <w:r w:rsidR="00E26470" w:rsidRPr="00E26470">
        <w:rPr>
          <w:rFonts w:ascii="Times New Roman" w:hAnsi="Times New Roman"/>
          <w:sz w:val="28"/>
          <w:szCs w:val="28"/>
        </w:rPr>
        <w:t xml:space="preserve"> </w:t>
      </w:r>
      <w:r w:rsidR="00E26470" w:rsidRPr="00E26470">
        <w:rPr>
          <w:rFonts w:ascii="Times New Roman" w:hAnsi="Times New Roman"/>
          <w:spacing w:val="-2"/>
          <w:sz w:val="28"/>
          <w:szCs w:val="28"/>
        </w:rPr>
        <w:t>Ưu tiên bố trí kinh phí từ nguồn ngân sách của địa phương cho công tác cai nghiện ma túy quản lý sau cai và hỗ trợ, giúp đỡ tạo việc làm cho người sau cai nghiện ma túy hà nhập cộng đồng.</w:t>
      </w:r>
    </w:p>
    <w:p w14:paraId="5C000F9F" w14:textId="77777777" w:rsidR="00E26470" w:rsidRPr="00E26470" w:rsidRDefault="00DB0421"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pacing w:val="-2"/>
          <w:sz w:val="28"/>
          <w:szCs w:val="28"/>
          <w:lang w:val="vi-VN"/>
        </w:rPr>
        <w:t xml:space="preserve">Công an huyện chủ trì, phối hợp với các đơn vị liên quan xây dựng kế hoạch triển khai thực hiện mô hình </w:t>
      </w:r>
      <w:r w:rsidRPr="00E26470">
        <w:rPr>
          <w:rFonts w:ascii="Times New Roman" w:hAnsi="Times New Roman"/>
          <w:b/>
          <w:bCs/>
          <w:spacing w:val="-2"/>
          <w:sz w:val="28"/>
          <w:szCs w:val="28"/>
          <w:lang w:val="vi-VN"/>
        </w:rPr>
        <w:t>“địa bàn không ma túy”</w:t>
      </w:r>
      <w:r w:rsidR="00BB603D" w:rsidRPr="00E26470">
        <w:rPr>
          <w:rFonts w:ascii="Times New Roman" w:hAnsi="Times New Roman"/>
          <w:spacing w:val="-2"/>
          <w:sz w:val="28"/>
          <w:szCs w:val="28"/>
          <w:lang w:val="vi-VN"/>
        </w:rPr>
        <w:t xml:space="preserve">; </w:t>
      </w:r>
      <w:r w:rsidR="00BB603D" w:rsidRPr="00E26470">
        <w:rPr>
          <w:rFonts w:ascii="Times New Roman" w:hAnsi="Times New Roman"/>
          <w:spacing w:val="-2"/>
          <w:sz w:val="28"/>
          <w:szCs w:val="28"/>
        </w:rPr>
        <w:t>mô hình</w:t>
      </w:r>
      <w:r w:rsidR="00BB603D" w:rsidRPr="00E26470">
        <w:rPr>
          <w:rFonts w:ascii="Times New Roman" w:hAnsi="Times New Roman"/>
          <w:b/>
          <w:bCs/>
          <w:spacing w:val="-2"/>
          <w:sz w:val="28"/>
          <w:szCs w:val="28"/>
        </w:rPr>
        <w:t xml:space="preserve"> </w:t>
      </w:r>
      <w:r w:rsidR="00BB603D" w:rsidRPr="00E26470">
        <w:rPr>
          <w:rFonts w:ascii="Times New Roman" w:hAnsi="Times New Roman"/>
          <w:b/>
          <w:bCs/>
          <w:spacing w:val="-2"/>
          <w:sz w:val="28"/>
          <w:szCs w:val="28"/>
          <w:lang w:val="vi-VN"/>
        </w:rPr>
        <w:t>“</w:t>
      </w:r>
      <w:r w:rsidR="00BB603D" w:rsidRPr="00E26470">
        <w:rPr>
          <w:rFonts w:ascii="Times New Roman" w:hAnsi="Times New Roman"/>
          <w:b/>
          <w:bCs/>
          <w:spacing w:val="-2"/>
          <w:sz w:val="28"/>
          <w:szCs w:val="28"/>
        </w:rPr>
        <w:t>Điểm tư vấn, chăm sóc, hỗ trợ điều trị nghiện tại cộng đồng</w:t>
      </w:r>
      <w:r w:rsidR="00BB603D" w:rsidRPr="00E26470">
        <w:rPr>
          <w:rFonts w:ascii="Times New Roman" w:hAnsi="Times New Roman"/>
          <w:b/>
          <w:bCs/>
          <w:spacing w:val="-2"/>
          <w:sz w:val="28"/>
          <w:szCs w:val="28"/>
          <w:lang w:val="vi-VN"/>
        </w:rPr>
        <w:t xml:space="preserve">”; </w:t>
      </w:r>
      <w:r w:rsidR="00BB603D" w:rsidRPr="00E26470">
        <w:rPr>
          <w:rFonts w:ascii="Times New Roman" w:hAnsi="Times New Roman"/>
          <w:spacing w:val="-2"/>
          <w:sz w:val="28"/>
          <w:szCs w:val="28"/>
        </w:rPr>
        <w:t>mô hình</w:t>
      </w:r>
      <w:r w:rsidR="00BB603D" w:rsidRPr="00E26470">
        <w:rPr>
          <w:rFonts w:ascii="Times New Roman" w:hAnsi="Times New Roman"/>
          <w:b/>
          <w:bCs/>
          <w:spacing w:val="-2"/>
          <w:sz w:val="28"/>
          <w:szCs w:val="28"/>
        </w:rPr>
        <w:t xml:space="preserve"> </w:t>
      </w:r>
      <w:r w:rsidR="00BB603D" w:rsidRPr="00E26470">
        <w:rPr>
          <w:rFonts w:ascii="Times New Roman" w:hAnsi="Times New Roman"/>
          <w:b/>
          <w:bCs/>
          <w:spacing w:val="-2"/>
          <w:sz w:val="28"/>
          <w:szCs w:val="28"/>
          <w:lang w:val="vi-VN"/>
        </w:rPr>
        <w:t>“</w:t>
      </w:r>
      <w:r w:rsidR="00BB603D" w:rsidRPr="00E26470">
        <w:rPr>
          <w:rFonts w:ascii="Times New Roman" w:hAnsi="Times New Roman"/>
          <w:b/>
          <w:bCs/>
          <w:spacing w:val="-2"/>
          <w:sz w:val="28"/>
          <w:szCs w:val="28"/>
        </w:rPr>
        <w:t>quản lý sau cai</w:t>
      </w:r>
      <w:r w:rsidR="00BB603D" w:rsidRPr="00E26470">
        <w:rPr>
          <w:rFonts w:ascii="Times New Roman" w:hAnsi="Times New Roman"/>
          <w:b/>
          <w:bCs/>
          <w:spacing w:val="-2"/>
          <w:sz w:val="28"/>
          <w:szCs w:val="28"/>
          <w:lang w:val="vi-VN"/>
        </w:rPr>
        <w:t>”</w:t>
      </w:r>
      <w:r w:rsidR="00BB603D" w:rsidRPr="00E26470">
        <w:rPr>
          <w:rFonts w:ascii="Times New Roman" w:hAnsi="Times New Roman"/>
          <w:spacing w:val="-2"/>
          <w:sz w:val="28"/>
          <w:szCs w:val="28"/>
          <w:lang w:val="vi-VN"/>
        </w:rPr>
        <w:t>....</w:t>
      </w:r>
      <w:r w:rsidR="003754E9" w:rsidRPr="00E26470">
        <w:rPr>
          <w:rFonts w:ascii="Times New Roman" w:hAnsi="Times New Roman"/>
          <w:spacing w:val="-2"/>
          <w:sz w:val="28"/>
          <w:szCs w:val="28"/>
          <w:lang w:val="vi-VN"/>
        </w:rPr>
        <w:t xml:space="preserve">(hoàn thành trước 15/12/2024), đề ra lộ trình thực hiện thực chất mô hình, xây dựng từ </w:t>
      </w:r>
      <w:r w:rsidR="003754E9" w:rsidRPr="00E26470">
        <w:rPr>
          <w:rFonts w:ascii="Times New Roman" w:hAnsi="Times New Roman"/>
          <w:b/>
          <w:bCs/>
          <w:spacing w:val="-2"/>
          <w:sz w:val="28"/>
          <w:szCs w:val="28"/>
          <w:lang w:val="vi-VN"/>
        </w:rPr>
        <w:t>“thôn, xóm, tổ dân phố không ma túy”</w:t>
      </w:r>
      <w:r w:rsidR="003754E9" w:rsidRPr="00E26470">
        <w:rPr>
          <w:rFonts w:ascii="Times New Roman" w:hAnsi="Times New Roman"/>
          <w:spacing w:val="-2"/>
          <w:sz w:val="28"/>
          <w:szCs w:val="28"/>
          <w:lang w:val="vi-VN"/>
        </w:rPr>
        <w:t xml:space="preserve"> đến </w:t>
      </w:r>
      <w:r w:rsidR="003754E9" w:rsidRPr="00E26470">
        <w:rPr>
          <w:rFonts w:ascii="Times New Roman" w:hAnsi="Times New Roman"/>
          <w:b/>
          <w:bCs/>
          <w:spacing w:val="-2"/>
          <w:sz w:val="28"/>
          <w:szCs w:val="28"/>
          <w:lang w:val="vi-VN"/>
        </w:rPr>
        <w:t>“xã, thị trấn không ma túy”</w:t>
      </w:r>
      <w:r w:rsidR="003754E9" w:rsidRPr="00E26470">
        <w:rPr>
          <w:rFonts w:ascii="Times New Roman" w:hAnsi="Times New Roman"/>
          <w:spacing w:val="-2"/>
          <w:sz w:val="28"/>
          <w:szCs w:val="28"/>
          <w:lang w:val="vi-VN"/>
        </w:rPr>
        <w:t xml:space="preserve"> tiến tới xây dựng </w:t>
      </w:r>
      <w:r w:rsidR="003754E9" w:rsidRPr="00E26470">
        <w:rPr>
          <w:rFonts w:ascii="Times New Roman" w:hAnsi="Times New Roman"/>
          <w:b/>
          <w:bCs/>
          <w:spacing w:val="-2"/>
          <w:sz w:val="28"/>
          <w:szCs w:val="28"/>
          <w:lang w:val="vi-VN"/>
        </w:rPr>
        <w:t>“huyện không ma túy”</w:t>
      </w:r>
      <w:r w:rsidR="00BB603D" w:rsidRPr="00E26470">
        <w:rPr>
          <w:rFonts w:ascii="Times New Roman" w:hAnsi="Times New Roman"/>
          <w:spacing w:val="-2"/>
          <w:sz w:val="28"/>
          <w:szCs w:val="28"/>
          <w:lang w:val="vi-VN"/>
        </w:rPr>
        <w:t xml:space="preserve"> (đến năm 2030 phải hoàn thành).</w:t>
      </w:r>
    </w:p>
    <w:p w14:paraId="500D5C00" w14:textId="379EA3D6" w:rsidR="0092662E" w:rsidRPr="00E26470" w:rsidRDefault="0092662E"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bookmarkStart w:id="2" w:name="_Hlk184288794"/>
      <w:r w:rsidRPr="00E26470">
        <w:rPr>
          <w:rFonts w:ascii="Times New Roman" w:hAnsi="Times New Roman"/>
          <w:sz w:val="28"/>
          <w:szCs w:val="28"/>
        </w:rPr>
        <w:t>Thực hiện tốt công tác nắm tình hình, rà soát lên danh sách các đường dây, băng, ổ nhóm tội phạm; đấu tranh quyết liệt với tội phạm ma túy theo hướng “mở rộng triệt xóa toàn bộ đường đây”, “không đánh khúc giữa”. Làm rõ “nguồn cung”, đường dây, ổ nhóm, điểm, tụ điểm, các đối tượng chủ mưu, cầm đầu, chứa chấp việc sử dụng trái phép ma túy; các đối tượng có hành vi sản xuất, vận chuyển, mua bán trái phép chất ma túy... để “truy tận gốc” xử lý nghiêm theo quy định của pháp luật; tuyệt đối không để xảy ra tình trạng “cắt khúc, làm gọn hồ sơ, bắt gì xử lý đấy”; phối hợp chặt chẽ với Viện kiểm sát nhân dân cùng cấp, kiên quyết trong áp dụng các biện pháp ngăn chặn, không để bị can phạm tội về ma túy bỏ trốn trong quá trình điều tra</w:t>
      </w:r>
      <w:r w:rsidRPr="00E26470">
        <w:rPr>
          <w:rFonts w:ascii="Times New Roman" w:hAnsi="Times New Roman"/>
          <w:sz w:val="28"/>
          <w:szCs w:val="28"/>
          <w:lang w:val="vi-VN"/>
        </w:rPr>
        <w:t xml:space="preserve">, </w:t>
      </w:r>
      <w:r w:rsidRPr="00E26470">
        <w:rPr>
          <w:rFonts w:ascii="Times New Roman" w:hAnsi="Times New Roman"/>
          <w:sz w:val="28"/>
          <w:szCs w:val="28"/>
        </w:rPr>
        <w:t>thu thập tài liệu, chứng cứ để truy xét mở rộng, xử lý triệt để các đối tượng, đường dây, ổ, nhóm mua bán, tàng trữ, tổ chức, chứa chấp việc sử dụng trái phép chất ma túy, có lộ trình, kế hoạch tổ chức đấu tranh; yêu cầu trước 01/3/2025 tất cả các băng, ổ nhóm, đường dây đã xác định trên địa bàn huyện đều phải được triệt xóa.</w:t>
      </w:r>
    </w:p>
    <w:p w14:paraId="41741DAC" w14:textId="77777777" w:rsidR="00E26470" w:rsidRPr="00E26470" w:rsidRDefault="0092662E"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bookmarkStart w:id="3" w:name="_Hlk184289079"/>
      <w:bookmarkEnd w:id="2"/>
      <w:r w:rsidRPr="00E26470">
        <w:rPr>
          <w:rFonts w:ascii="Times New Roman" w:hAnsi="Times New Roman"/>
          <w:spacing w:val="-2"/>
          <w:sz w:val="28"/>
          <w:szCs w:val="28"/>
          <w:lang w:val="vi-VN"/>
        </w:rPr>
        <w:t xml:space="preserve">Công an huyện phối hợp </w:t>
      </w:r>
      <w:r w:rsidR="00E26470" w:rsidRPr="00E26470">
        <w:rPr>
          <w:rFonts w:ascii="Times New Roman" w:hAnsi="Times New Roman"/>
          <w:bCs/>
          <w:iCs/>
          <w:sz w:val="28"/>
          <w:szCs w:val="28"/>
        </w:rPr>
        <w:t>Đài Truyền thanh huyện và các xã, thị trấn</w:t>
      </w:r>
      <w:r w:rsidR="00E26470" w:rsidRPr="00E26470">
        <w:rPr>
          <w:rFonts w:ascii="Times New Roman" w:hAnsi="Times New Roman"/>
          <w:bCs/>
          <w:iCs/>
          <w:sz w:val="28"/>
          <w:szCs w:val="28"/>
          <w:lang w:val="vi-VN"/>
        </w:rPr>
        <w:t>,</w:t>
      </w:r>
      <w:r w:rsidR="00E26470" w:rsidRPr="00E26470">
        <w:rPr>
          <w:rFonts w:ascii="Times New Roman" w:hAnsi="Times New Roman"/>
          <w:bCs/>
          <w:iCs/>
          <w:sz w:val="28"/>
          <w:szCs w:val="28"/>
        </w:rPr>
        <w:t xml:space="preserve"> hệ thống loa truyền thanh cơ sở tuyên truyền </w:t>
      </w:r>
      <w:r w:rsidR="00E26470" w:rsidRPr="00E26470">
        <w:rPr>
          <w:rFonts w:ascii="Times New Roman" w:hAnsi="Times New Roman"/>
          <w:bCs/>
          <w:iCs/>
          <w:sz w:val="28"/>
          <w:szCs w:val="28"/>
          <w:lang w:val="vi-VN"/>
        </w:rPr>
        <w:t>phòng, chống ma túy theo kế hoạch số 3889/KH-CAT-PX03, ngày 01 tháng 12 năm 2024.</w:t>
      </w:r>
    </w:p>
    <w:bookmarkEnd w:id="3"/>
    <w:p w14:paraId="6B6B8493" w14:textId="6AEA816D" w:rsidR="00E26470" w:rsidRPr="00E26470" w:rsidRDefault="00E2647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z w:val="28"/>
          <w:szCs w:val="28"/>
        </w:rPr>
        <w:t>Công an huyện</w:t>
      </w:r>
      <w:r w:rsidRPr="00E26470">
        <w:rPr>
          <w:rFonts w:ascii="Times New Roman" w:hAnsi="Times New Roman"/>
          <w:bCs/>
          <w:sz w:val="28"/>
          <w:szCs w:val="28"/>
          <w:lang w:val="vi-VN"/>
        </w:rPr>
        <w:t xml:space="preserve">, phòng </w:t>
      </w:r>
      <w:r w:rsidRPr="00E26470">
        <w:rPr>
          <w:rFonts w:ascii="Times New Roman" w:hAnsi="Times New Roman"/>
          <w:bCs/>
          <w:sz w:val="28"/>
          <w:szCs w:val="28"/>
        </w:rPr>
        <w:t>Lao động</w:t>
      </w:r>
      <w:r w:rsidRPr="00E26470">
        <w:rPr>
          <w:rFonts w:ascii="Times New Roman" w:hAnsi="Times New Roman"/>
          <w:bCs/>
          <w:sz w:val="28"/>
          <w:szCs w:val="28"/>
          <w:lang w:val="vi-VN"/>
        </w:rPr>
        <w:t>-</w:t>
      </w:r>
      <w:r w:rsidRPr="00E26470">
        <w:rPr>
          <w:rFonts w:ascii="Times New Roman" w:hAnsi="Times New Roman"/>
          <w:bCs/>
          <w:sz w:val="28"/>
          <w:szCs w:val="28"/>
        </w:rPr>
        <w:t xml:space="preserve"> </w:t>
      </w:r>
      <w:r w:rsidRPr="00E26470">
        <w:rPr>
          <w:rFonts w:ascii="Times New Roman" w:hAnsi="Times New Roman"/>
          <w:bCs/>
          <w:sz w:val="28"/>
          <w:szCs w:val="28"/>
          <w:lang w:val="vi-VN"/>
        </w:rPr>
        <w:t>T</w:t>
      </w:r>
      <w:r w:rsidRPr="00E26470">
        <w:rPr>
          <w:rFonts w:ascii="Times New Roman" w:hAnsi="Times New Roman"/>
          <w:bCs/>
          <w:sz w:val="28"/>
          <w:szCs w:val="28"/>
        </w:rPr>
        <w:t xml:space="preserve">hương binh </w:t>
      </w:r>
      <w:r w:rsidRPr="00E26470">
        <w:rPr>
          <w:rFonts w:ascii="Times New Roman" w:hAnsi="Times New Roman"/>
          <w:bCs/>
          <w:sz w:val="28"/>
          <w:szCs w:val="28"/>
          <w:lang w:val="vi-VN"/>
        </w:rPr>
        <w:t>và X</w:t>
      </w:r>
      <w:r w:rsidRPr="00E26470">
        <w:rPr>
          <w:rFonts w:ascii="Times New Roman" w:hAnsi="Times New Roman"/>
          <w:bCs/>
          <w:sz w:val="28"/>
          <w:szCs w:val="28"/>
        </w:rPr>
        <w:t>ã hội</w:t>
      </w:r>
      <w:r w:rsidRPr="00E26470">
        <w:rPr>
          <w:rFonts w:ascii="Times New Roman" w:hAnsi="Times New Roman"/>
          <w:bCs/>
          <w:sz w:val="28"/>
          <w:szCs w:val="28"/>
          <w:lang w:val="vi-VN"/>
        </w:rPr>
        <w:t xml:space="preserve">, phòng </w:t>
      </w:r>
      <w:r w:rsidRPr="00E26470">
        <w:rPr>
          <w:rFonts w:ascii="Times New Roman" w:hAnsi="Times New Roman"/>
          <w:bCs/>
          <w:sz w:val="28"/>
          <w:szCs w:val="28"/>
        </w:rPr>
        <w:t>Y tế</w:t>
      </w:r>
      <w:r w:rsidRPr="00E26470">
        <w:rPr>
          <w:rFonts w:ascii="Times New Roman" w:hAnsi="Times New Roman"/>
          <w:sz w:val="28"/>
          <w:szCs w:val="28"/>
        </w:rPr>
        <w:t xml:space="preserve"> rà</w:t>
      </w:r>
      <w:r w:rsidRPr="00E26470">
        <w:rPr>
          <w:rFonts w:ascii="Times New Roman" w:hAnsi="Times New Roman"/>
          <w:sz w:val="28"/>
          <w:szCs w:val="28"/>
          <w:lang w:val="vi-VN"/>
        </w:rPr>
        <w:t xml:space="preserve"> soát, công bố danh sách các tổ chức, cá nhân đủ điều kiện cung cấp dịch vụ cai nghiện ma túy tự n</w:t>
      </w:r>
      <w:r w:rsidRPr="00E26470">
        <w:rPr>
          <w:rFonts w:ascii="Times New Roman" w:hAnsi="Times New Roman"/>
          <w:sz w:val="28"/>
          <w:szCs w:val="28"/>
        </w:rPr>
        <w:t>guyện tại gia đình, cộng đồng theo quy định tại Luật Phòng, chống ma túy năm 2021; Nghị định 116/2021/NĐ-CP ngày 21/12/2021 của Chính phủ (hoàn thành trước 10/12/2024).</w:t>
      </w:r>
    </w:p>
    <w:p w14:paraId="5C5676E5"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bookmarkStart w:id="4" w:name="_Hlk184289289"/>
      <w:r w:rsidRPr="00E26470">
        <w:rPr>
          <w:rFonts w:ascii="Times New Roman" w:hAnsi="Times New Roman"/>
          <w:spacing w:val="-6"/>
          <w:sz w:val="28"/>
          <w:szCs w:val="28"/>
          <w:lang w:val="nl-NL"/>
        </w:rPr>
        <w:t xml:space="preserve">Tăng cường tuyên truyền, phổ biến giáo dục phòng, chống ma tuý trong các tầng lớp Nhân dân, nhất là đối tượng thanh, thiếu niên, học sinh, sinh viên với nhiều nội dung, hình thức thiết thực, phù hợp với từng địa bàn, đối tượng, tăng cường tuyên truyền trên không gian mạng, nhằm nâng cao nhận thức về mối hiểm hoạ từ ma tuý, tính cấp bách của công tác phòng, chống ma tuý trong giai đoạn hiện nay; gắn với phát động mạnh mẽ phong trào toàn dân bảo vệ ANTQ, xây dựng, duy trì và nhân rộng các mô hình, </w:t>
      </w:r>
      <w:r w:rsidRPr="00E26470">
        <w:rPr>
          <w:rFonts w:ascii="Times New Roman" w:hAnsi="Times New Roman"/>
          <w:spacing w:val="-6"/>
          <w:sz w:val="28"/>
          <w:szCs w:val="28"/>
          <w:lang w:val="nl-NL"/>
        </w:rPr>
        <w:lastRenderedPageBreak/>
        <w:t xml:space="preserve">phong trào phòng, chống ma túy hoạt động hiệu quả. </w:t>
      </w:r>
    </w:p>
    <w:bookmarkEnd w:id="4"/>
    <w:p w14:paraId="25B69661"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bCs/>
          <w:sz w:val="28"/>
          <w:szCs w:val="28"/>
          <w:lang w:val="vi-VN"/>
        </w:rPr>
        <w:t xml:space="preserve">Các ngành: Công an, Viện Kiểm sát, Tòa án, </w:t>
      </w:r>
      <w:r w:rsidRPr="00E26470">
        <w:rPr>
          <w:rFonts w:ascii="Times New Roman" w:hAnsi="Times New Roman"/>
          <w:bCs/>
          <w:sz w:val="28"/>
          <w:szCs w:val="28"/>
        </w:rPr>
        <w:t>Lao động</w:t>
      </w:r>
      <w:r w:rsidRPr="00E26470">
        <w:rPr>
          <w:rFonts w:ascii="Times New Roman" w:hAnsi="Times New Roman"/>
          <w:bCs/>
          <w:sz w:val="28"/>
          <w:szCs w:val="28"/>
          <w:lang w:val="vi-VN"/>
        </w:rPr>
        <w:t>-</w:t>
      </w:r>
      <w:r w:rsidRPr="00E26470">
        <w:rPr>
          <w:rFonts w:ascii="Times New Roman" w:hAnsi="Times New Roman"/>
          <w:bCs/>
          <w:sz w:val="28"/>
          <w:szCs w:val="28"/>
        </w:rPr>
        <w:t xml:space="preserve"> </w:t>
      </w:r>
      <w:r w:rsidRPr="00E26470">
        <w:rPr>
          <w:rFonts w:ascii="Times New Roman" w:hAnsi="Times New Roman"/>
          <w:bCs/>
          <w:sz w:val="28"/>
          <w:szCs w:val="28"/>
          <w:lang w:val="vi-VN"/>
        </w:rPr>
        <w:t>T</w:t>
      </w:r>
      <w:r w:rsidRPr="00E26470">
        <w:rPr>
          <w:rFonts w:ascii="Times New Roman" w:hAnsi="Times New Roman"/>
          <w:bCs/>
          <w:sz w:val="28"/>
          <w:szCs w:val="28"/>
        </w:rPr>
        <w:t xml:space="preserve">hương binh </w:t>
      </w:r>
      <w:r w:rsidRPr="00E26470">
        <w:rPr>
          <w:rFonts w:ascii="Times New Roman" w:hAnsi="Times New Roman"/>
          <w:bCs/>
          <w:sz w:val="28"/>
          <w:szCs w:val="28"/>
          <w:lang w:val="vi-VN"/>
        </w:rPr>
        <w:t>và X</w:t>
      </w:r>
      <w:r w:rsidRPr="00E26470">
        <w:rPr>
          <w:rFonts w:ascii="Times New Roman" w:hAnsi="Times New Roman"/>
          <w:bCs/>
          <w:sz w:val="28"/>
          <w:szCs w:val="28"/>
        </w:rPr>
        <w:t>ã hội</w:t>
      </w:r>
      <w:r w:rsidRPr="00E26470">
        <w:rPr>
          <w:rFonts w:ascii="Times New Roman" w:hAnsi="Times New Roman"/>
          <w:bCs/>
          <w:sz w:val="28"/>
          <w:szCs w:val="28"/>
          <w:lang w:val="vi-VN"/>
        </w:rPr>
        <w:t xml:space="preserve">, </w:t>
      </w:r>
      <w:r w:rsidRPr="00E26470">
        <w:rPr>
          <w:rFonts w:ascii="Times New Roman" w:hAnsi="Times New Roman"/>
          <w:bCs/>
          <w:sz w:val="28"/>
          <w:szCs w:val="28"/>
        </w:rPr>
        <w:t>Y tế</w:t>
      </w:r>
      <w:r w:rsidRPr="00E26470">
        <w:rPr>
          <w:rFonts w:ascii="Times New Roman" w:hAnsi="Times New Roman"/>
          <w:bCs/>
          <w:sz w:val="28"/>
          <w:szCs w:val="28"/>
          <w:lang w:val="vi-VN"/>
        </w:rPr>
        <w:t xml:space="preserve"> chủ động tham mưu UBND huyện có giải pháp quản lý người nghiện ma túy, rút ngắn thời gian lập hồ sơ đưa đi cai nghiện bắt buộc, nâng cao hiệu quả công tác cai nghiện ma túy tại gia đình và cộng đồng.</w:t>
      </w:r>
      <w:r w:rsidRPr="00E26470">
        <w:rPr>
          <w:rFonts w:ascii="Times New Roman" w:hAnsi="Times New Roman"/>
          <w:sz w:val="28"/>
          <w:szCs w:val="28"/>
        </w:rPr>
        <w:t>Thường xuyên nắm tình hình, kịp thời tổ chức xác định tình trạng nghiện ma tuý đối với người sử dụng trái phép chất ma tuý, người bị quản lý sau cai nghiện ma tu</w:t>
      </w:r>
      <w:bookmarkStart w:id="5" w:name="bookmark33"/>
      <w:bookmarkEnd w:id="5"/>
      <w:r w:rsidRPr="00E26470">
        <w:rPr>
          <w:rFonts w:ascii="Times New Roman" w:hAnsi="Times New Roman"/>
          <w:sz w:val="28"/>
          <w:szCs w:val="28"/>
          <w:lang w:val="vi-VN"/>
        </w:rPr>
        <w:t>ý, người sử dụng các chất dạng thuốc phiện bằng thuốc thay thế Methadone nhưng vẫn sử dụng các chất ma túy mới để đưa đi cai nghiện. Vận động gia đình đưa người nghiện ma túy vào cai nghiện tự nguyện tại cơ sở cai nghiện ma túy.</w:t>
      </w:r>
    </w:p>
    <w:p w14:paraId="3B564254"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line="240" w:lineRule="atLeast"/>
        <w:ind w:left="0" w:firstLine="720"/>
        <w:jc w:val="both"/>
        <w:rPr>
          <w:rFonts w:ascii="Times New Roman" w:hAnsi="Times New Roman"/>
          <w:spacing w:val="-2"/>
          <w:sz w:val="28"/>
          <w:szCs w:val="28"/>
          <w:lang w:val="vi-VN"/>
        </w:rPr>
      </w:pPr>
      <w:bookmarkStart w:id="6" w:name="_Hlk184288981"/>
      <w:r w:rsidRPr="00E26470">
        <w:rPr>
          <w:rFonts w:ascii="Times New Roman" w:hAnsi="Times New Roman"/>
          <w:sz w:val="28"/>
          <w:szCs w:val="28"/>
          <w:lang w:val="vi-VN"/>
        </w:rPr>
        <w:t>Lực lượng Công an chủ động r</w:t>
      </w:r>
      <w:r w:rsidRPr="00E26470">
        <w:rPr>
          <w:rFonts w:ascii="Times New Roman" w:hAnsi="Times New Roman"/>
          <w:sz w:val="28"/>
          <w:szCs w:val="28"/>
        </w:rPr>
        <w:t xml:space="preserve">à soát chặt chẽ số người nghi sử dụng trái phép chất ma túy, nghi nghiện ma túy; kịp thời củng cố hồ sơ, tài liệu để xét nghiệm (test) chất ma tuý trong cơ thể, xác định tình trạng nghiện, đảm bảo các điều kiện theo quy định. </w:t>
      </w:r>
      <w:bookmarkStart w:id="7" w:name="bookmark34"/>
      <w:bookmarkEnd w:id="7"/>
      <w:r w:rsidRPr="00E26470">
        <w:rPr>
          <w:rFonts w:ascii="Times New Roman" w:hAnsi="Times New Roman"/>
          <w:sz w:val="28"/>
          <w:szCs w:val="28"/>
        </w:rPr>
        <w:t>(quá trình test các chất ma túy trong cơ thể phải được thực hiện tiết kiệm, hiệu quả, tránh lãnh phí).</w:t>
      </w:r>
      <w:r w:rsidRPr="00E26470">
        <w:rPr>
          <w:rFonts w:ascii="Times New Roman" w:hAnsi="Times New Roman"/>
          <w:sz w:val="28"/>
          <w:szCs w:val="28"/>
          <w:lang w:val="vi-VN"/>
        </w:rPr>
        <w:t xml:space="preserve"> </w:t>
      </w:r>
      <w:r w:rsidRPr="00E26470">
        <w:rPr>
          <w:rFonts w:ascii="Times New Roman" w:hAnsi="Times New Roman"/>
          <w:spacing w:val="-6"/>
          <w:sz w:val="28"/>
          <w:szCs w:val="28"/>
        </w:rPr>
        <w:t>Đối với các trường hợp chống đối, không hợp tác, không đủ điều kiện áp dụng các biện pháp cai nghiện, khẩn trương củng cố tài liệu, chứng cứ về các hành vi vi phạm pháp luật đấu tranh bắt giữ</w:t>
      </w:r>
      <w:bookmarkStart w:id="8" w:name="bookmark35"/>
      <w:bookmarkEnd w:id="8"/>
      <w:r w:rsidR="00AF4B6E" w:rsidRPr="00E26470">
        <w:rPr>
          <w:rFonts w:ascii="Times New Roman" w:hAnsi="Times New Roman"/>
          <w:spacing w:val="-6"/>
          <w:sz w:val="28"/>
          <w:szCs w:val="28"/>
          <w:lang w:val="vi-VN"/>
        </w:rPr>
        <w:t xml:space="preserve"> xử lý theo quy định</w:t>
      </w:r>
      <w:r w:rsidRPr="00E26470">
        <w:rPr>
          <w:rFonts w:ascii="Times New Roman" w:hAnsi="Times New Roman"/>
          <w:spacing w:val="-6"/>
          <w:sz w:val="28"/>
          <w:szCs w:val="28"/>
        </w:rPr>
        <w:t xml:space="preserve">. </w:t>
      </w:r>
    </w:p>
    <w:bookmarkEnd w:id="6"/>
    <w:p w14:paraId="6B245D97"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pacing w:val="-4"/>
          <w:sz w:val="28"/>
          <w:szCs w:val="28"/>
        </w:rPr>
        <w:t xml:space="preserve">Triển khai đồng bộ các biện pháp xử lý nghiêm minh các đối tượng phạm tội tàng trữ, mua bán, tổ chức, chứa chấp việc sử dụng trái phép chất ma tuý trên địa bàn; triệt xoá, vô hiệu hóa toàn bộ các điểm, tụ điểm phức tạp về ma túy, các điểm, tụ điểm có nguy cơ phức tạp về ma tuý, không để các điểm, tụ điểm đã triệt xoá hoạt động trở lại. </w:t>
      </w:r>
      <w:r w:rsidR="0015117E" w:rsidRPr="00E26470">
        <w:rPr>
          <w:rFonts w:ascii="Times New Roman" w:hAnsi="Times New Roman"/>
          <w:spacing w:val="-4"/>
          <w:sz w:val="28"/>
          <w:szCs w:val="28"/>
          <w:lang w:val="vi-VN"/>
        </w:rPr>
        <w:t>Lực lượng Công an p</w:t>
      </w:r>
      <w:r w:rsidRPr="00E26470">
        <w:rPr>
          <w:rFonts w:ascii="Times New Roman" w:hAnsi="Times New Roman"/>
          <w:spacing w:val="-4"/>
          <w:sz w:val="28"/>
          <w:szCs w:val="28"/>
        </w:rPr>
        <w:t xml:space="preserve">hối hợp Viện kiểm sát nhân dân, Toà án nhân dân điều tra khai thác mở rộng, truy xét, xử lý nghiêm các đối tượng phạm tội về ma túy. </w:t>
      </w:r>
    </w:p>
    <w:p w14:paraId="4E8B416C" w14:textId="77777777" w:rsidR="003754E9"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z w:val="28"/>
          <w:szCs w:val="28"/>
          <w:lang w:val="vi-VN"/>
        </w:rPr>
        <w:t>H</w:t>
      </w:r>
      <w:r w:rsidRPr="00E26470">
        <w:rPr>
          <w:rFonts w:ascii="Times New Roman" w:hAnsi="Times New Roman"/>
          <w:sz w:val="28"/>
          <w:szCs w:val="28"/>
        </w:rPr>
        <w:t>uy động sức mạnh của cả hệ thống chính trị</w:t>
      </w:r>
      <w:r w:rsidRPr="00E26470">
        <w:rPr>
          <w:rFonts w:ascii="Times New Roman" w:hAnsi="Times New Roman"/>
          <w:sz w:val="28"/>
          <w:szCs w:val="28"/>
          <w:lang w:val="vi-VN"/>
        </w:rPr>
        <w:t>,</w:t>
      </w:r>
      <w:r w:rsidRPr="00E26470">
        <w:rPr>
          <w:rFonts w:ascii="Times New Roman" w:hAnsi="Times New Roman"/>
          <w:sz w:val="28"/>
          <w:szCs w:val="28"/>
        </w:rPr>
        <w:t xml:space="preserve"> các ban, ngành đoàn thể, sự đồng thuận của nhân dân trong công tác phòng, chống tội phạm, tệ nạn ma túy. </w:t>
      </w:r>
      <w:r w:rsidR="0015117E" w:rsidRPr="00E26470">
        <w:rPr>
          <w:rFonts w:ascii="Times New Roman" w:hAnsi="Times New Roman"/>
          <w:sz w:val="28"/>
          <w:szCs w:val="28"/>
          <w:lang w:val="vi-VN"/>
        </w:rPr>
        <w:t>Cấp ủy, chính quyền phải</w:t>
      </w:r>
      <w:r w:rsidRPr="00E26470">
        <w:rPr>
          <w:rFonts w:ascii="Times New Roman" w:hAnsi="Times New Roman"/>
          <w:sz w:val="28"/>
          <w:szCs w:val="28"/>
        </w:rPr>
        <w:t xml:space="preserve"> chủ động xây dựng kế hoạch </w:t>
      </w:r>
      <w:r w:rsidRPr="00E26470">
        <w:rPr>
          <w:rFonts w:ascii="Times New Roman" w:hAnsi="Times New Roman"/>
          <w:sz w:val="28"/>
          <w:szCs w:val="28"/>
          <w:lang w:val="vi-VN"/>
        </w:rPr>
        <w:t xml:space="preserve">quản lý người nghiện, người sử dụng trái phép chất ma túy; </w:t>
      </w:r>
      <w:r w:rsidRPr="00E26470">
        <w:rPr>
          <w:rFonts w:ascii="Times New Roman" w:hAnsi="Times New Roman"/>
          <w:sz w:val="28"/>
          <w:szCs w:val="28"/>
        </w:rPr>
        <w:t>tổ chức tuyên truyền, giáo dục, thuyết phục để người dân thấy rõ tác hại của ma túy, hiểu về pháp luật, từ đó tự giác không sử dụng, tàng trữ, vận chuyển trái phép chất ma túy, cảnh giác khi các đối tượng dụ dỗ lôi kéo, mua chuộc thậm chí khống chế.</w:t>
      </w:r>
    </w:p>
    <w:p w14:paraId="22B2C247" w14:textId="363947FB" w:rsidR="000D4F30" w:rsidRPr="00E26470" w:rsidRDefault="000D4F30" w:rsidP="00E26470">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1134"/>
        </w:tabs>
        <w:spacing w:line="240" w:lineRule="atLeast"/>
        <w:ind w:left="0" w:firstLine="720"/>
        <w:jc w:val="both"/>
        <w:rPr>
          <w:rFonts w:ascii="Times New Roman" w:hAnsi="Times New Roman"/>
          <w:spacing w:val="-2"/>
          <w:sz w:val="28"/>
          <w:szCs w:val="28"/>
          <w:lang w:val="vi-VN"/>
        </w:rPr>
      </w:pPr>
      <w:r w:rsidRPr="00E26470">
        <w:rPr>
          <w:rFonts w:ascii="Times New Roman" w:hAnsi="Times New Roman"/>
          <w:spacing w:val="-4"/>
          <w:sz w:val="28"/>
          <w:szCs w:val="28"/>
        </w:rPr>
        <w:t>Làm tốt công tác quản lý đối tượng tại địa bàn cơ sở, phát huy hiệu quả và khai thác tối đa hệ thống Cơ sở dữ liệu quốc gia về dân cư, dữ liệu căn cước công dân phục vụ việc cập nhật thông tin về người nghiện ma túy, người sử dụng trái phép chất ma túy phục vụ công tác quản lý địa bàn, quản lý đối tượng.</w:t>
      </w:r>
      <w:r w:rsidRPr="00E26470">
        <w:rPr>
          <w:rFonts w:ascii="Times New Roman" w:hAnsi="Times New Roman"/>
          <w:spacing w:val="-4"/>
          <w:sz w:val="28"/>
          <w:szCs w:val="28"/>
          <w:lang w:val="vi-VN"/>
        </w:rPr>
        <w:t>/.</w:t>
      </w:r>
    </w:p>
    <w:tbl>
      <w:tblPr>
        <w:tblW w:w="10031" w:type="dxa"/>
        <w:tblLook w:val="04A0" w:firstRow="1" w:lastRow="0" w:firstColumn="1" w:lastColumn="0" w:noHBand="0" w:noVBand="1"/>
      </w:tblPr>
      <w:tblGrid>
        <w:gridCol w:w="4644"/>
        <w:gridCol w:w="5387"/>
      </w:tblGrid>
      <w:tr w:rsidR="000D4F30" w:rsidRPr="002D342A" w14:paraId="130D65E6" w14:textId="77777777" w:rsidTr="003A3303">
        <w:tc>
          <w:tcPr>
            <w:tcW w:w="4644" w:type="dxa"/>
          </w:tcPr>
          <w:p w14:paraId="3ED3DAC9" w14:textId="77777777" w:rsidR="000D4F30" w:rsidRPr="002D342A" w:rsidRDefault="000D4F30" w:rsidP="003A3303">
            <w:pPr>
              <w:spacing w:line="276" w:lineRule="auto"/>
              <w:ind w:firstLine="0"/>
              <w:jc w:val="both"/>
              <w:rPr>
                <w:rFonts w:ascii="Times New Roman" w:hAnsi="Times New Roman"/>
                <w:b/>
                <w:i/>
                <w:sz w:val="26"/>
                <w:szCs w:val="26"/>
              </w:rPr>
            </w:pPr>
            <w:r w:rsidRPr="002D342A">
              <w:rPr>
                <w:rFonts w:ascii="Times New Roman" w:hAnsi="Times New Roman"/>
                <w:b/>
                <w:i/>
                <w:sz w:val="26"/>
                <w:szCs w:val="26"/>
              </w:rPr>
              <w:t>Nơi nhận:</w:t>
            </w:r>
          </w:p>
          <w:p w14:paraId="607D2550" w14:textId="77777777" w:rsidR="000D4F30" w:rsidRPr="00A77E3B" w:rsidRDefault="000D4F30" w:rsidP="003A3303">
            <w:pPr>
              <w:spacing w:line="240" w:lineRule="auto"/>
              <w:ind w:firstLine="0"/>
              <w:jc w:val="both"/>
              <w:rPr>
                <w:rFonts w:ascii="Times New Roman" w:hAnsi="Times New Roman"/>
                <w:sz w:val="24"/>
                <w:szCs w:val="24"/>
              </w:rPr>
            </w:pPr>
            <w:r w:rsidRPr="00A77E3B">
              <w:rPr>
                <w:rFonts w:ascii="Times New Roman" w:hAnsi="Times New Roman"/>
                <w:sz w:val="24"/>
                <w:szCs w:val="24"/>
              </w:rPr>
              <w:t xml:space="preserve">- </w:t>
            </w:r>
            <w:r w:rsidRPr="00A77E3B">
              <w:rPr>
                <w:rFonts w:ascii="Times New Roman" w:hAnsi="Times New Roman"/>
                <w:sz w:val="24"/>
                <w:szCs w:val="24"/>
                <w:lang w:val="vi-VN"/>
              </w:rPr>
              <w:t>Đ/c Giám đốc Công an tỉnh</w:t>
            </w:r>
            <w:r w:rsidRPr="00A77E3B">
              <w:rPr>
                <w:rFonts w:ascii="Times New Roman" w:hAnsi="Times New Roman"/>
                <w:sz w:val="24"/>
                <w:szCs w:val="24"/>
              </w:rPr>
              <w:t>;</w:t>
            </w:r>
          </w:p>
          <w:p w14:paraId="3C0D552A" w14:textId="77777777" w:rsidR="000D4F30" w:rsidRPr="00A77E3B" w:rsidRDefault="000D4F30" w:rsidP="003A3303">
            <w:pPr>
              <w:spacing w:line="240" w:lineRule="auto"/>
              <w:ind w:firstLine="0"/>
              <w:jc w:val="both"/>
              <w:rPr>
                <w:rFonts w:ascii="Times New Roman" w:hAnsi="Times New Roman"/>
                <w:sz w:val="24"/>
                <w:szCs w:val="24"/>
              </w:rPr>
            </w:pPr>
            <w:r w:rsidRPr="00A77E3B">
              <w:rPr>
                <w:rFonts w:ascii="Times New Roman" w:hAnsi="Times New Roman"/>
                <w:sz w:val="24"/>
                <w:szCs w:val="24"/>
              </w:rPr>
              <w:t xml:space="preserve">- </w:t>
            </w:r>
            <w:r w:rsidRPr="00A77E3B">
              <w:rPr>
                <w:rFonts w:ascii="Times New Roman" w:hAnsi="Times New Roman"/>
                <w:sz w:val="24"/>
                <w:szCs w:val="24"/>
                <w:lang w:val="vi-VN"/>
              </w:rPr>
              <w:t>Đ/c Bí thư Huyện ủy</w:t>
            </w:r>
            <w:r w:rsidRPr="00A77E3B">
              <w:rPr>
                <w:rFonts w:ascii="Times New Roman" w:hAnsi="Times New Roman"/>
                <w:sz w:val="24"/>
                <w:szCs w:val="24"/>
              </w:rPr>
              <w:t>;</w:t>
            </w:r>
          </w:p>
          <w:p w14:paraId="668903B2" w14:textId="77777777" w:rsidR="000D4F30" w:rsidRPr="00A77E3B" w:rsidRDefault="000D4F30" w:rsidP="003A3303">
            <w:pPr>
              <w:spacing w:line="240" w:lineRule="auto"/>
              <w:ind w:firstLine="0"/>
              <w:jc w:val="both"/>
              <w:rPr>
                <w:rFonts w:ascii="Times New Roman" w:hAnsi="Times New Roman"/>
                <w:sz w:val="24"/>
                <w:szCs w:val="24"/>
                <w:lang w:val="vi-VN"/>
              </w:rPr>
            </w:pPr>
            <w:r w:rsidRPr="00A77E3B">
              <w:rPr>
                <w:rFonts w:ascii="Times New Roman" w:hAnsi="Times New Roman"/>
                <w:sz w:val="24"/>
                <w:szCs w:val="24"/>
                <w:lang w:val="vi-VN"/>
              </w:rPr>
              <w:t>(để báo cáo)</w:t>
            </w:r>
          </w:p>
          <w:p w14:paraId="315FC2E5" w14:textId="75A6F352" w:rsidR="000D4F30" w:rsidRPr="00A77E3B" w:rsidRDefault="000D4F30" w:rsidP="003A3303">
            <w:pPr>
              <w:spacing w:line="240" w:lineRule="auto"/>
              <w:ind w:firstLine="0"/>
              <w:jc w:val="both"/>
              <w:rPr>
                <w:rFonts w:ascii="Times New Roman" w:hAnsi="Times New Roman"/>
                <w:sz w:val="24"/>
                <w:szCs w:val="24"/>
              </w:rPr>
            </w:pPr>
            <w:r w:rsidRPr="00A77E3B">
              <w:rPr>
                <w:rFonts w:ascii="Times New Roman" w:hAnsi="Times New Roman"/>
                <w:sz w:val="24"/>
                <w:szCs w:val="24"/>
              </w:rPr>
              <w:t>- Lưu: VT</w:t>
            </w:r>
            <w:r w:rsidRPr="00A77E3B">
              <w:rPr>
                <w:rFonts w:ascii="Times New Roman" w:hAnsi="Times New Roman"/>
                <w:sz w:val="24"/>
                <w:szCs w:val="24"/>
                <w:lang w:val="vi-VN"/>
              </w:rPr>
              <w:t xml:space="preserve"> </w:t>
            </w:r>
          </w:p>
          <w:p w14:paraId="41C48F00" w14:textId="2409E227" w:rsidR="000D4F30" w:rsidRPr="00A77E3B" w:rsidRDefault="0015117E" w:rsidP="003A3303">
            <w:pPr>
              <w:spacing w:line="240" w:lineRule="auto"/>
              <w:ind w:firstLine="0"/>
              <w:jc w:val="both"/>
              <w:rPr>
                <w:rFonts w:ascii="Times New Roman" w:hAnsi="Times New Roman"/>
                <w:spacing w:val="-6"/>
                <w:sz w:val="28"/>
                <w:szCs w:val="28"/>
                <w:lang w:val="vi-VN"/>
              </w:rPr>
            </w:pPr>
            <w:r>
              <w:rPr>
                <w:rFonts w:ascii="Times New Roman" w:hAnsi="Times New Roman"/>
                <w:spacing w:val="-6"/>
                <w:sz w:val="24"/>
                <w:szCs w:val="24"/>
                <w:lang w:val="vi-VN"/>
              </w:rPr>
              <w:t xml:space="preserve"> </w:t>
            </w:r>
            <w:r w:rsidR="000D4F30" w:rsidRPr="00A77E3B">
              <w:rPr>
                <w:rFonts w:ascii="Times New Roman" w:hAnsi="Times New Roman"/>
                <w:spacing w:val="-6"/>
                <w:sz w:val="28"/>
                <w:szCs w:val="28"/>
                <w:lang w:val="vi-VN"/>
              </w:rPr>
              <w:t xml:space="preserve"> </w:t>
            </w:r>
          </w:p>
        </w:tc>
        <w:tc>
          <w:tcPr>
            <w:tcW w:w="5387" w:type="dxa"/>
          </w:tcPr>
          <w:p w14:paraId="2CAEDB9A" w14:textId="77777777" w:rsidR="000D4F30" w:rsidRPr="00782684" w:rsidRDefault="000D4F30" w:rsidP="003A3303">
            <w:pPr>
              <w:spacing w:line="276" w:lineRule="auto"/>
              <w:ind w:firstLine="0"/>
              <w:jc w:val="center"/>
              <w:rPr>
                <w:rFonts w:ascii="Times New Roman" w:hAnsi="Times New Roman"/>
                <w:b/>
                <w:sz w:val="28"/>
                <w:szCs w:val="28"/>
                <w:lang w:val="vi-VN"/>
              </w:rPr>
            </w:pPr>
            <w:r>
              <w:rPr>
                <w:rFonts w:ascii="Times New Roman" w:hAnsi="Times New Roman"/>
                <w:b/>
                <w:sz w:val="28"/>
                <w:szCs w:val="28"/>
                <w:lang w:val="vi-VN"/>
              </w:rPr>
              <w:t>CHỦ TỊCH</w:t>
            </w:r>
          </w:p>
          <w:p w14:paraId="4B2B6C4D" w14:textId="77777777" w:rsidR="000D4F30" w:rsidRDefault="000D4F30" w:rsidP="003A3303">
            <w:pPr>
              <w:spacing w:line="276" w:lineRule="auto"/>
              <w:ind w:firstLine="0"/>
              <w:jc w:val="center"/>
              <w:rPr>
                <w:rFonts w:ascii="Times New Roman" w:hAnsi="Times New Roman"/>
                <w:b/>
                <w:sz w:val="28"/>
                <w:szCs w:val="28"/>
              </w:rPr>
            </w:pPr>
          </w:p>
          <w:p w14:paraId="5BE69924" w14:textId="77777777" w:rsidR="000D4F30" w:rsidRDefault="000D4F30" w:rsidP="003A3303">
            <w:pPr>
              <w:spacing w:line="276" w:lineRule="auto"/>
              <w:ind w:firstLine="0"/>
              <w:rPr>
                <w:rFonts w:ascii="Times New Roman" w:hAnsi="Times New Roman"/>
                <w:b/>
                <w:sz w:val="28"/>
                <w:szCs w:val="28"/>
              </w:rPr>
            </w:pPr>
          </w:p>
          <w:p w14:paraId="388DEBBF" w14:textId="77777777" w:rsidR="000D4F30" w:rsidRPr="002D342A" w:rsidRDefault="000D4F30" w:rsidP="003A3303">
            <w:pPr>
              <w:spacing w:line="276" w:lineRule="auto"/>
              <w:ind w:firstLine="0"/>
              <w:rPr>
                <w:rFonts w:ascii="Times New Roman" w:hAnsi="Times New Roman"/>
                <w:b/>
                <w:sz w:val="28"/>
                <w:szCs w:val="28"/>
              </w:rPr>
            </w:pPr>
          </w:p>
          <w:p w14:paraId="3799C6EB" w14:textId="77777777" w:rsidR="000D4F30" w:rsidRPr="002D342A" w:rsidRDefault="000D4F30" w:rsidP="003A3303">
            <w:pPr>
              <w:spacing w:line="276" w:lineRule="auto"/>
              <w:ind w:firstLine="0"/>
              <w:jc w:val="center"/>
              <w:rPr>
                <w:rFonts w:ascii="Times New Roman" w:hAnsi="Times New Roman"/>
                <w:b/>
                <w:sz w:val="28"/>
                <w:szCs w:val="28"/>
              </w:rPr>
            </w:pPr>
          </w:p>
          <w:p w14:paraId="05FE97AC" w14:textId="77777777" w:rsidR="000D4F30" w:rsidRPr="002D342A" w:rsidRDefault="000D4F30" w:rsidP="00960CD2">
            <w:pPr>
              <w:spacing w:line="276" w:lineRule="auto"/>
              <w:ind w:firstLine="0"/>
              <w:jc w:val="center"/>
              <w:rPr>
                <w:rFonts w:ascii="Times New Roman" w:hAnsi="Times New Roman"/>
                <w:sz w:val="28"/>
                <w:szCs w:val="28"/>
              </w:rPr>
            </w:pPr>
          </w:p>
        </w:tc>
      </w:tr>
    </w:tbl>
    <w:p w14:paraId="040AD5D1" w14:textId="77777777" w:rsidR="000D4F30" w:rsidRPr="002D342A" w:rsidRDefault="000D4F30" w:rsidP="000D4F30">
      <w:pPr>
        <w:ind w:right="-80" w:firstLine="0"/>
        <w:jc w:val="both"/>
        <w:rPr>
          <w:rFonts w:ascii="Times New Roman" w:hAnsi="Times New Roman"/>
          <w:sz w:val="28"/>
          <w:szCs w:val="28"/>
        </w:rPr>
      </w:pPr>
    </w:p>
    <w:p w14:paraId="2EB95B50" w14:textId="77777777" w:rsidR="000D4F30" w:rsidRPr="002D342A" w:rsidRDefault="000D4F30" w:rsidP="000D4F30">
      <w:pPr>
        <w:jc w:val="center"/>
        <w:rPr>
          <w:rFonts w:ascii="Times New Roman" w:hAnsi="Times New Roman"/>
          <w:b/>
        </w:rPr>
      </w:pPr>
      <w:r w:rsidRPr="002D342A">
        <w:rPr>
          <w:rFonts w:ascii="Times New Roman" w:hAnsi="Times New Roman"/>
          <w:b/>
        </w:rPr>
        <w:lastRenderedPageBreak/>
        <w:t xml:space="preserve">                                        </w:t>
      </w:r>
    </w:p>
    <w:p w14:paraId="17F0E23C" w14:textId="77777777" w:rsidR="000D4F30" w:rsidRPr="002D342A" w:rsidRDefault="000D4F30" w:rsidP="000D4F30">
      <w:pPr>
        <w:ind w:firstLine="0"/>
        <w:jc w:val="both"/>
        <w:rPr>
          <w:rFonts w:ascii="Times New Roman" w:hAnsi="Times New Roman"/>
          <w:sz w:val="20"/>
        </w:rPr>
      </w:pPr>
      <w:r w:rsidRPr="002D342A">
        <w:rPr>
          <w:rFonts w:ascii="Times New Roman" w:hAnsi="Times New Roman"/>
          <w:sz w:val="20"/>
        </w:rPr>
        <w:t>;</w:t>
      </w:r>
    </w:p>
    <w:p w14:paraId="0F23C6EE" w14:textId="77777777" w:rsidR="000D4F30" w:rsidRPr="002D342A" w:rsidRDefault="000D4F30" w:rsidP="000D4F30">
      <w:pPr>
        <w:ind w:firstLine="0"/>
        <w:jc w:val="both"/>
        <w:rPr>
          <w:rFonts w:ascii="Times New Roman" w:hAnsi="Times New Roman"/>
          <w:sz w:val="28"/>
          <w:szCs w:val="28"/>
        </w:rPr>
      </w:pPr>
    </w:p>
    <w:p w14:paraId="4454C387" w14:textId="77777777" w:rsidR="00BA4520" w:rsidRDefault="00BA4520"/>
    <w:sectPr w:rsidR="00BA4520" w:rsidSect="00D82BE9">
      <w:headerReference w:type="default" r:id="rId7"/>
      <w:footerReference w:type="even" r:id="rId8"/>
      <w:footerReference w:type="default" r:id="rId9"/>
      <w:pgSz w:w="11907" w:h="16839"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18FBB" w14:textId="77777777" w:rsidR="00F81AD1" w:rsidRDefault="00F81AD1" w:rsidP="000D4F30">
      <w:pPr>
        <w:spacing w:line="240" w:lineRule="auto"/>
      </w:pPr>
      <w:r>
        <w:separator/>
      </w:r>
    </w:p>
  </w:endnote>
  <w:endnote w:type="continuationSeparator" w:id="0">
    <w:p w14:paraId="624FFD92" w14:textId="77777777" w:rsidR="00F81AD1" w:rsidRDefault="00F81AD1" w:rsidP="000D4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D25A" w14:textId="77777777" w:rsidR="007E4595" w:rsidRDefault="00AB196C" w:rsidP="008C75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35D20F" w14:textId="77777777" w:rsidR="007E4595" w:rsidRDefault="007E4595" w:rsidP="008C7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272B" w14:textId="77777777" w:rsidR="007E4595" w:rsidRDefault="007E4595" w:rsidP="008C75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2785" w14:textId="77777777" w:rsidR="00F81AD1" w:rsidRDefault="00F81AD1" w:rsidP="000D4F30">
      <w:pPr>
        <w:spacing w:line="240" w:lineRule="auto"/>
      </w:pPr>
      <w:r>
        <w:separator/>
      </w:r>
    </w:p>
  </w:footnote>
  <w:footnote w:type="continuationSeparator" w:id="0">
    <w:p w14:paraId="7C658A44" w14:textId="77777777" w:rsidR="00F81AD1" w:rsidRDefault="00F81AD1" w:rsidP="000D4F30">
      <w:pPr>
        <w:spacing w:line="240" w:lineRule="auto"/>
      </w:pPr>
      <w:r>
        <w:continuationSeparator/>
      </w:r>
    </w:p>
  </w:footnote>
  <w:footnote w:id="1">
    <w:p w14:paraId="3147D72D" w14:textId="77777777" w:rsidR="000D4F30" w:rsidRPr="00444A29" w:rsidRDefault="000D4F30" w:rsidP="00D82BE9">
      <w:pPr>
        <w:spacing w:before="120" w:after="120" w:line="240" w:lineRule="auto"/>
        <w:jc w:val="both"/>
        <w:rPr>
          <w:rFonts w:ascii="Times New Roman" w:eastAsia="Times New Roman" w:hAnsi="Times New Roman" w:cs=".VnTime"/>
          <w:spacing w:val="-2"/>
          <w:sz w:val="24"/>
          <w:szCs w:val="24"/>
          <w:lang w:val="vi-VN"/>
        </w:rPr>
      </w:pPr>
      <w:r w:rsidRPr="00FC4EB2">
        <w:rPr>
          <w:rStyle w:val="FootnoteReference"/>
          <w:rFonts w:ascii="Times New Roman" w:hAnsi="Times New Roman"/>
          <w:sz w:val="28"/>
          <w:szCs w:val="28"/>
        </w:rPr>
        <w:footnoteRef/>
      </w:r>
      <w:r w:rsidRPr="00FC4EB2">
        <w:rPr>
          <w:rFonts w:ascii="Times New Roman" w:hAnsi="Times New Roman"/>
          <w:sz w:val="24"/>
          <w:szCs w:val="24"/>
        </w:rPr>
        <w:t xml:space="preserve"> </w:t>
      </w:r>
      <w:r w:rsidRPr="006F4F86">
        <w:rPr>
          <w:rFonts w:ascii="Times New Roman" w:hAnsi="Times New Roman"/>
          <w:spacing w:val="-4"/>
          <w:sz w:val="24"/>
          <w:szCs w:val="24"/>
        </w:rPr>
        <w:t>Chỉ thị số 36-CT/TW, ngày 16/8/2019 của Bộ Chính trị về tăng cường, nâng cao hiệu quả công tác phòng, chống và kiểm soát ma túy</w:t>
      </w:r>
      <w:r w:rsidRPr="006F4F86">
        <w:rPr>
          <w:rFonts w:ascii="Times New Roman" w:hAnsi="Times New Roman"/>
          <w:spacing w:val="-4"/>
          <w:sz w:val="24"/>
          <w:szCs w:val="24"/>
          <w:lang w:val="vi-VN"/>
        </w:rPr>
        <w:t xml:space="preserve">; </w:t>
      </w:r>
      <w:r w:rsidRPr="006F4F86">
        <w:rPr>
          <w:rFonts w:ascii="Times New Roman" w:hAnsi="Times New Roman"/>
          <w:spacing w:val="-4"/>
          <w:sz w:val="24"/>
          <w:szCs w:val="24"/>
        </w:rPr>
        <w:t>Kết luận số 13-KL/TW, ngày 16/8/2021 của Bộ Chính trị về tiếp tục đẩy mạnh thực hiện Chỉ thị số 48-CT/TW, ngày 22/10/2010 của Bộ Chính trị (khóa X) về “Tăng cường sự lãnh đạo của Đảng đối với công tác phòng, chống tội phạm trong tình hình mới”; Chị thị số 46-CT/TW, ngày 22/6/2015 của Bộ Chính trị (khóa XI) về tăng cường sự lãnh đạo của Đảng đối với công tác bảo đảm an ninh, trật tự trong tình hình mới và các Nghị quyết, Chỉ thị, Chương trình của Đảng, Quốc hội và Chính phủ; Kết luận số 44-KL/TW, ngày 22/01/2019 của Ban Bí thư về tiếp tục đẩy mạnh thực hiện Chỉ thị số 09-CT/TW, ngày 01/12/2012 của Ban Bí thư (khóa XI) về “Tăng cường sự lãnh đạo của Đảng đối với phong trào toàn dân bảo vệ an ninh Tổ quốc trong tình hình mới”; Nghị quyết số 96/2019/QH14, ngày 27/11/2019 của Quốc hội về công tác phòng, chống tội phạm và vi phạm pháp luật, công tác của Viện kiểm sát nhân dân, của Tòa án nhân dân và công tác thi hành án; Chiến lược quốc gia phòng, chống tội phạm giai đoạn 2020 - 2025 tầm nhìn đến năm 2030 của Chính phủ</w:t>
      </w:r>
      <w:r>
        <w:rPr>
          <w:rFonts w:ascii="Times New Roman" w:hAnsi="Times New Roman"/>
          <w:spacing w:val="-4"/>
          <w:sz w:val="24"/>
          <w:szCs w:val="24"/>
          <w:lang w:val="vi-VN"/>
        </w:rPr>
        <w:t xml:space="preserve">; </w:t>
      </w:r>
      <w:r w:rsidRPr="00CC7143">
        <w:rPr>
          <w:rFonts w:ascii="Times New Roman" w:hAnsi="Times New Roman"/>
          <w:bCs/>
          <w:sz w:val="24"/>
          <w:szCs w:val="24"/>
        </w:rPr>
        <w:t>Quyết định số 140/QĐ-TTg, ngày 02/02/2024 của Thủ tướng Chính phủ về ban hành Chương trình phòng, chống ma túy trong thanh thiếu niên đến năm 2030</w:t>
      </w:r>
      <w:r>
        <w:rPr>
          <w:rFonts w:ascii="Times New Roman" w:hAnsi="Times New Roman"/>
          <w:bCs/>
          <w:sz w:val="24"/>
          <w:szCs w:val="24"/>
          <w:lang w:val="vi-VN"/>
        </w:rPr>
        <w:t xml:space="preserve">; </w:t>
      </w:r>
      <w:r w:rsidRPr="00957223">
        <w:rPr>
          <w:rFonts w:ascii="Times New Roman" w:hAnsi="Times New Roman"/>
          <w:spacing w:val="-4"/>
          <w:sz w:val="24"/>
          <w:szCs w:val="24"/>
        </w:rPr>
        <w:t>Chương trình phối hợp số 03/CTrPH-BCA-BGDĐT, ngày 22/01/2024 giữa Bộ Công an với Bộ Giáo dục và Đào tạo về tuyên truyền, phổ biến, giáo dục pháp luật phòng, chống ma túy trong các cơ sở giáo dục giai đoạn 2024 - 2030</w:t>
      </w:r>
      <w:r w:rsidRPr="006F4F86">
        <w:rPr>
          <w:rFonts w:ascii="Times New Roman" w:hAnsi="Times New Roman"/>
          <w:spacing w:val="-4"/>
          <w:sz w:val="24"/>
          <w:szCs w:val="24"/>
        </w:rPr>
        <w:t>…</w:t>
      </w:r>
      <w:r w:rsidRPr="00FC4EB2">
        <w:rPr>
          <w:rFonts w:ascii="Times New Roman" w:hAnsi="Times New Roman"/>
          <w:spacing w:val="-4"/>
          <w:sz w:val="28"/>
          <w:szCs w:val="28"/>
        </w:rPr>
        <w:t xml:space="preserve"> </w:t>
      </w:r>
      <w:r w:rsidRPr="00FC4EB2">
        <w:rPr>
          <w:rFonts w:ascii="Times New Roman" w:eastAsia="Times New Roman" w:hAnsi="Times New Roman" w:cs=".VnTime"/>
          <w:spacing w:val="-2"/>
          <w:sz w:val="24"/>
          <w:szCs w:val="24"/>
          <w:lang w:val="vi-VN"/>
        </w:rPr>
        <w:t xml:space="preserve">02 Dự án: “Đấu tranh phòng, chống tội phạm ma túy tại các địa bàn tuyến trọng điểm” và Dự án “Giải quyết điểm, tụ điểm và chuyển hóa địa bàn trọng điểm phức tạp về ma túy tại xã, phường, thị trấn”; </w:t>
      </w:r>
      <w:r w:rsidRPr="00C82330">
        <w:rPr>
          <w:rFonts w:ascii="Times New Roman" w:eastAsia="Times New Roman" w:hAnsi="Times New Roman" w:cs=".VnTime"/>
          <w:spacing w:val="-2"/>
          <w:sz w:val="24"/>
          <w:szCs w:val="24"/>
          <w:lang w:val="vi-VN"/>
        </w:rPr>
        <w:t>Kế hoạch số 2479/KH-UBND, ngày 15/10/2021 của UBND tỉnh về việc thực hiện Chương trình phòng, chống m</w:t>
      </w:r>
      <w:r>
        <w:rPr>
          <w:rFonts w:ascii="Times New Roman" w:eastAsia="Times New Roman" w:hAnsi="Times New Roman" w:cs=".VnTime"/>
          <w:spacing w:val="-2"/>
          <w:sz w:val="24"/>
          <w:szCs w:val="24"/>
          <w:lang w:val="vi-VN"/>
        </w:rPr>
        <w:t>a túy giai đoạn 2021 - 2025</w:t>
      </w:r>
      <w:r w:rsidRPr="00C82330">
        <w:rPr>
          <w:rFonts w:ascii="Times New Roman" w:eastAsia="Times New Roman" w:hAnsi="Times New Roman" w:cs=".VnTime"/>
          <w:spacing w:val="-2"/>
          <w:sz w:val="24"/>
          <w:szCs w:val="24"/>
          <w:lang w:val="vi-VN"/>
        </w:rPr>
        <w:t>;</w:t>
      </w:r>
      <w:r w:rsidRPr="00FC4EB2">
        <w:rPr>
          <w:rFonts w:ascii="Times New Roman" w:eastAsia="Times New Roman" w:hAnsi="Times New Roman" w:cs=".VnTime"/>
          <w:spacing w:val="-2"/>
          <w:sz w:val="24"/>
          <w:szCs w:val="24"/>
          <w:lang w:val="vi-VN"/>
        </w:rPr>
        <w:t xml:space="preserve"> Kế hoạch số 2358/KH-CAT để chỉ đạo Công an các đơn vị, địa phương tổ chức rà soát, thống kê và nhập dữ liệu người nghiện, người sử dụng trái phép chất ma túy trên địa bàn tỉnh Hà Nam; Kế hoạch rà soát, đánh giá, phòng ngừa ma túy dưới dạng thuốc lá điện tử trong học sinh; Kế hoạch triển khai các biện pháp giải quyết tình trạng mua bán trái phép chất ma túy “núp bóng” thực phẩm, đồ uống, thuốc lá điện tử và các hành vi vi phạm pháp luật liên quan đến “bóng cười”; </w:t>
      </w:r>
      <w:r w:rsidRPr="00CC7143">
        <w:rPr>
          <w:rFonts w:ascii="Times New Roman" w:eastAsia="Times New Roman" w:hAnsi="Times New Roman" w:cs=".VnTime"/>
          <w:spacing w:val="-2"/>
          <w:sz w:val="24"/>
          <w:szCs w:val="24"/>
          <w:lang w:val="vi-VN"/>
        </w:rPr>
        <w:t>Kế hoạch số 134/KH-BCA-V01 ngày 18/3/2024 của Bộ Công an</w:t>
      </w:r>
      <w:r>
        <w:rPr>
          <w:rFonts w:ascii="Times New Roman" w:eastAsia="Times New Roman" w:hAnsi="Times New Roman" w:cs=".VnTime"/>
          <w:spacing w:val="-2"/>
          <w:sz w:val="24"/>
          <w:szCs w:val="24"/>
          <w:lang w:val="vi-VN"/>
        </w:rPr>
        <w:t>; Kế hoạch số 371/KH-CAT-PC04 ngày 26/3/2024 của Giám đốc Công an tỉnh</w:t>
      </w:r>
      <w:r w:rsidRPr="00CC7143">
        <w:rPr>
          <w:rFonts w:ascii="Times New Roman" w:eastAsia="Times New Roman" w:hAnsi="Times New Roman" w:cs=".VnTime"/>
          <w:spacing w:val="-2"/>
          <w:sz w:val="24"/>
          <w:szCs w:val="24"/>
          <w:lang w:val="vi-VN"/>
        </w:rPr>
        <w:t xml:space="preserve"> về triển khai thực hiện Chương trình phòng, chống ma túy trong thanh, thiếu niên đến năm 2030 của lực lượng Công an nhân dân</w:t>
      </w:r>
      <w:r w:rsidRPr="00FC4EB2">
        <w:rPr>
          <w:rFonts w:ascii="Times New Roman" w:eastAsia="Times New Roman" w:hAnsi="Times New Roman" w:cs=".VnTime"/>
          <w:spacing w:val="-2"/>
          <w:sz w:val="24"/>
          <w:szCs w:val="24"/>
          <w:lang w:val="vi-VN"/>
        </w:rPr>
        <w:t>....</w:t>
      </w:r>
    </w:p>
  </w:footnote>
  <w:footnote w:id="2">
    <w:p w14:paraId="332F643D" w14:textId="48E8EE23" w:rsidR="000D4F30" w:rsidRPr="00C66DB1" w:rsidRDefault="000D4F30" w:rsidP="000D4F30">
      <w:pPr>
        <w:pStyle w:val="FootnoteText"/>
        <w:ind w:firstLine="720"/>
        <w:jc w:val="both"/>
        <w:rPr>
          <w:rFonts w:ascii="Times New Roman" w:hAnsi="Times New Roman" w:cs="Times New Roman"/>
          <w:color w:val="C00000"/>
          <w:lang w:val="vi-VN"/>
        </w:rPr>
      </w:pPr>
      <w:r>
        <w:rPr>
          <w:rStyle w:val="FootnoteReference"/>
        </w:rPr>
        <w:footnoteRef/>
      </w:r>
      <w:r>
        <w:t xml:space="preserve"> </w:t>
      </w:r>
      <w:r w:rsidRPr="00C66DB1">
        <w:rPr>
          <w:rFonts w:ascii="Times New Roman" w:hAnsi="Times New Roman" w:cs="Times New Roman"/>
        </w:rPr>
        <w:t>Điển hình như: Mô hình “</w:t>
      </w:r>
      <w:r w:rsidR="00C66DB1" w:rsidRPr="00C66DB1">
        <w:rPr>
          <w:rFonts w:ascii="Times New Roman" w:hAnsi="Times New Roman" w:cs="Times New Roman"/>
        </w:rPr>
        <w:t>3</w:t>
      </w:r>
      <w:r w:rsidR="00C66DB1" w:rsidRPr="00C66DB1">
        <w:rPr>
          <w:rFonts w:ascii="Times New Roman" w:hAnsi="Times New Roman" w:cs="Times New Roman"/>
          <w:lang w:val="vi-VN"/>
        </w:rPr>
        <w:t xml:space="preserve"> không</w:t>
      </w:r>
      <w:r w:rsidRPr="00C66DB1">
        <w:rPr>
          <w:rFonts w:ascii="Times New Roman" w:hAnsi="Times New Roman" w:cs="Times New Roman"/>
        </w:rPr>
        <w:t>”</w:t>
      </w:r>
      <w:r w:rsidR="00C66DB1" w:rsidRPr="00C66DB1">
        <w:rPr>
          <w:rFonts w:ascii="Times New Roman" w:hAnsi="Times New Roman" w:cs="Times New Roman"/>
          <w:lang w:val="vi-VN"/>
        </w:rPr>
        <w:t xml:space="preserve"> tại địa bàn xã Ngọc Lũ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3920" w14:textId="77777777" w:rsidR="007E4595" w:rsidRPr="00AE2CC6" w:rsidRDefault="00AB196C">
    <w:pPr>
      <w:pStyle w:val="Header"/>
      <w:jc w:val="center"/>
      <w:rPr>
        <w:rFonts w:ascii="Times New Roman" w:hAnsi="Times New Roman"/>
        <w:sz w:val="28"/>
        <w:szCs w:val="28"/>
      </w:rPr>
    </w:pPr>
    <w:r w:rsidRPr="00AE2CC6">
      <w:rPr>
        <w:rFonts w:ascii="Times New Roman" w:hAnsi="Times New Roman"/>
        <w:sz w:val="28"/>
        <w:szCs w:val="28"/>
      </w:rPr>
      <w:fldChar w:fldCharType="begin"/>
    </w:r>
    <w:r w:rsidRPr="00AE2CC6">
      <w:rPr>
        <w:rFonts w:ascii="Times New Roman" w:hAnsi="Times New Roman"/>
        <w:sz w:val="28"/>
        <w:szCs w:val="28"/>
      </w:rPr>
      <w:instrText xml:space="preserve"> PAGE   \* MERGEFORMAT </w:instrText>
    </w:r>
    <w:r w:rsidRPr="00AE2CC6">
      <w:rPr>
        <w:rFonts w:ascii="Times New Roman" w:hAnsi="Times New Roman"/>
        <w:sz w:val="28"/>
        <w:szCs w:val="28"/>
      </w:rPr>
      <w:fldChar w:fldCharType="separate"/>
    </w:r>
    <w:r>
      <w:rPr>
        <w:rFonts w:ascii="Times New Roman" w:hAnsi="Times New Roman"/>
        <w:noProof/>
        <w:sz w:val="28"/>
        <w:szCs w:val="28"/>
      </w:rPr>
      <w:t>10</w:t>
    </w:r>
    <w:r w:rsidRPr="00AE2CC6">
      <w:rPr>
        <w:rFonts w:ascii="Times New Roman" w:hAnsi="Times New Roman"/>
        <w:sz w:val="28"/>
        <w:szCs w:val="28"/>
      </w:rPr>
      <w:fldChar w:fldCharType="end"/>
    </w:r>
  </w:p>
  <w:p w14:paraId="7B0D469B" w14:textId="77777777" w:rsidR="007E4595" w:rsidRDefault="007E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14794"/>
    <w:multiLevelType w:val="hybridMultilevel"/>
    <w:tmpl w:val="1D162E1A"/>
    <w:lvl w:ilvl="0" w:tplc="CA907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89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30"/>
    <w:rsid w:val="00010F2D"/>
    <w:rsid w:val="000D4AD7"/>
    <w:rsid w:val="000D4F30"/>
    <w:rsid w:val="000E7172"/>
    <w:rsid w:val="0015117E"/>
    <w:rsid w:val="002722FE"/>
    <w:rsid w:val="00333B81"/>
    <w:rsid w:val="003754E9"/>
    <w:rsid w:val="00485E94"/>
    <w:rsid w:val="004E5107"/>
    <w:rsid w:val="00551B6E"/>
    <w:rsid w:val="00613D8E"/>
    <w:rsid w:val="00617EA1"/>
    <w:rsid w:val="00647664"/>
    <w:rsid w:val="006B0CD1"/>
    <w:rsid w:val="00784ACA"/>
    <w:rsid w:val="007E4595"/>
    <w:rsid w:val="00827A96"/>
    <w:rsid w:val="00872AD6"/>
    <w:rsid w:val="00881632"/>
    <w:rsid w:val="0092662E"/>
    <w:rsid w:val="00960CD2"/>
    <w:rsid w:val="0097780D"/>
    <w:rsid w:val="009A58DA"/>
    <w:rsid w:val="009B388B"/>
    <w:rsid w:val="009C75FA"/>
    <w:rsid w:val="009F7E27"/>
    <w:rsid w:val="00A14DEF"/>
    <w:rsid w:val="00A27D5B"/>
    <w:rsid w:val="00A55B8E"/>
    <w:rsid w:val="00AB196C"/>
    <w:rsid w:val="00AF4B6E"/>
    <w:rsid w:val="00B040C0"/>
    <w:rsid w:val="00B708DF"/>
    <w:rsid w:val="00BA4520"/>
    <w:rsid w:val="00BB603D"/>
    <w:rsid w:val="00BF296E"/>
    <w:rsid w:val="00BF3CE2"/>
    <w:rsid w:val="00C66DB1"/>
    <w:rsid w:val="00C85D20"/>
    <w:rsid w:val="00CC5B65"/>
    <w:rsid w:val="00CF6EA7"/>
    <w:rsid w:val="00D4036D"/>
    <w:rsid w:val="00D61256"/>
    <w:rsid w:val="00D82BE9"/>
    <w:rsid w:val="00D97259"/>
    <w:rsid w:val="00DA618B"/>
    <w:rsid w:val="00DB0421"/>
    <w:rsid w:val="00DD03BA"/>
    <w:rsid w:val="00E040DC"/>
    <w:rsid w:val="00E263F8"/>
    <w:rsid w:val="00E26470"/>
    <w:rsid w:val="00ED591F"/>
    <w:rsid w:val="00F714C9"/>
    <w:rsid w:val="00F81AD1"/>
    <w:rsid w:val="00FC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6E21"/>
  <w15:chartTrackingRefBased/>
  <w15:docId w15:val="{64B31FFB-43AB-4BCC-BC31-70A0EF2C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30"/>
    <w:pPr>
      <w:spacing w:after="0" w:line="360" w:lineRule="auto"/>
      <w:ind w:firstLine="7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F30"/>
    <w:pPr>
      <w:spacing w:before="100" w:beforeAutospacing="1" w:after="100" w:afterAutospacing="1" w:line="240" w:lineRule="auto"/>
      <w:ind w:firstLine="0"/>
    </w:pPr>
    <w:rPr>
      <w:rFonts w:ascii="Times New Roman" w:eastAsia="Times New Roman" w:hAnsi="Times New Roman"/>
      <w:sz w:val="24"/>
      <w:szCs w:val="24"/>
    </w:rPr>
  </w:style>
  <w:style w:type="paragraph" w:styleId="Footer">
    <w:name w:val="footer"/>
    <w:basedOn w:val="Normal"/>
    <w:link w:val="FooterChar"/>
    <w:uiPriority w:val="99"/>
    <w:rsid w:val="000D4F30"/>
    <w:pPr>
      <w:tabs>
        <w:tab w:val="center" w:pos="4320"/>
        <w:tab w:val="right" w:pos="8640"/>
      </w:tabs>
      <w:spacing w:line="276" w:lineRule="auto"/>
    </w:pPr>
    <w:rPr>
      <w:rFonts w:ascii="Times New Roman" w:hAnsi="Times New Roman"/>
      <w:sz w:val="28"/>
      <w:szCs w:val="28"/>
    </w:rPr>
  </w:style>
  <w:style w:type="character" w:customStyle="1" w:styleId="FooterChar">
    <w:name w:val="Footer Char"/>
    <w:basedOn w:val="DefaultParagraphFont"/>
    <w:link w:val="Footer"/>
    <w:uiPriority w:val="99"/>
    <w:rsid w:val="000D4F30"/>
    <w:rPr>
      <w:rFonts w:ascii="Times New Roman" w:eastAsia="Calibri" w:hAnsi="Times New Roman" w:cs="Times New Roman"/>
      <w:sz w:val="28"/>
      <w:szCs w:val="28"/>
    </w:rPr>
  </w:style>
  <w:style w:type="character" w:styleId="PageNumber">
    <w:name w:val="page number"/>
    <w:uiPriority w:val="99"/>
    <w:rsid w:val="000D4F30"/>
    <w:rPr>
      <w:rFonts w:cs="Times New Roman"/>
    </w:rPr>
  </w:style>
  <w:style w:type="paragraph" w:styleId="Header">
    <w:name w:val="header"/>
    <w:basedOn w:val="Normal"/>
    <w:link w:val="HeaderChar"/>
    <w:uiPriority w:val="99"/>
    <w:unhideWhenUsed/>
    <w:rsid w:val="000D4F30"/>
    <w:pPr>
      <w:tabs>
        <w:tab w:val="center" w:pos="4680"/>
        <w:tab w:val="right" w:pos="9360"/>
      </w:tabs>
    </w:pPr>
  </w:style>
  <w:style w:type="character" w:customStyle="1" w:styleId="HeaderChar">
    <w:name w:val="Header Char"/>
    <w:basedOn w:val="DefaultParagraphFont"/>
    <w:link w:val="Header"/>
    <w:uiPriority w:val="99"/>
    <w:rsid w:val="000D4F30"/>
    <w:rPr>
      <w:rFonts w:ascii="Calibri" w:eastAsia="Calibri" w:hAnsi="Calibri" w:cs="Times New Roman"/>
    </w:rPr>
  </w:style>
  <w:style w:type="paragraph" w:styleId="FootnoteText">
    <w:name w:val="footnote text"/>
    <w:basedOn w:val="Normal"/>
    <w:link w:val="FootnoteTextChar"/>
    <w:unhideWhenUsed/>
    <w:rsid w:val="000D4F30"/>
    <w:pPr>
      <w:autoSpaceDE w:val="0"/>
      <w:autoSpaceDN w:val="0"/>
      <w:spacing w:line="240" w:lineRule="auto"/>
      <w:ind w:firstLine="0"/>
    </w:pPr>
    <w:rPr>
      <w:rFonts w:ascii=".VnTime" w:eastAsia="Times New Roman" w:hAnsi=".VnTime" w:cs=".VnTime"/>
      <w:sz w:val="20"/>
      <w:szCs w:val="20"/>
    </w:rPr>
  </w:style>
  <w:style w:type="character" w:customStyle="1" w:styleId="FootnoteTextChar">
    <w:name w:val="Footnote Text Char"/>
    <w:basedOn w:val="DefaultParagraphFont"/>
    <w:link w:val="FootnoteText"/>
    <w:rsid w:val="000D4F30"/>
    <w:rPr>
      <w:rFonts w:ascii=".VnTime" w:eastAsia="Times New Roman" w:hAnsi=".VnTime" w:cs=".VnTime"/>
      <w:sz w:val="20"/>
      <w:szCs w:val="20"/>
    </w:rPr>
  </w:style>
  <w:style w:type="character" w:styleId="FootnoteReference">
    <w:name w:val="footnote reference"/>
    <w:unhideWhenUsed/>
    <w:rsid w:val="000D4F30"/>
    <w:rPr>
      <w:vertAlign w:val="superscript"/>
    </w:rPr>
  </w:style>
  <w:style w:type="character" w:customStyle="1" w:styleId="Bodytext2">
    <w:name w:val="Body text (2)_"/>
    <w:link w:val="Bodytext20"/>
    <w:rsid w:val="000D4F30"/>
    <w:rPr>
      <w:sz w:val="19"/>
      <w:szCs w:val="19"/>
      <w:shd w:val="clear" w:color="auto" w:fill="FFFFFF"/>
    </w:rPr>
  </w:style>
  <w:style w:type="paragraph" w:customStyle="1" w:styleId="Bodytext20">
    <w:name w:val="Body text (2)"/>
    <w:basedOn w:val="Normal"/>
    <w:link w:val="Bodytext2"/>
    <w:rsid w:val="000D4F30"/>
    <w:pPr>
      <w:widowControl w:val="0"/>
      <w:shd w:val="clear" w:color="auto" w:fill="FFFFFF"/>
      <w:spacing w:line="262" w:lineRule="exact"/>
      <w:ind w:firstLine="0"/>
    </w:pPr>
    <w:rPr>
      <w:rFonts w:asciiTheme="minorHAnsi" w:eastAsiaTheme="minorHAnsi" w:hAnsiTheme="minorHAnsi" w:cstheme="minorBidi"/>
      <w:sz w:val="19"/>
      <w:szCs w:val="19"/>
    </w:rPr>
  </w:style>
  <w:style w:type="paragraph" w:styleId="BodyText">
    <w:name w:val="Body Text"/>
    <w:basedOn w:val="Normal"/>
    <w:link w:val="BodyTextChar"/>
    <w:uiPriority w:val="99"/>
    <w:semiHidden/>
    <w:unhideWhenUsed/>
    <w:rsid w:val="000D4F30"/>
    <w:pPr>
      <w:spacing w:after="120" w:line="240" w:lineRule="auto"/>
      <w:ind w:firstLine="0"/>
    </w:pPr>
    <w:rPr>
      <w:rFonts w:ascii="Times New Roman" w:eastAsia="Times New Roman" w:hAnsi="Times New Roman"/>
      <w:sz w:val="28"/>
      <w:szCs w:val="28"/>
    </w:rPr>
  </w:style>
  <w:style w:type="character" w:customStyle="1" w:styleId="BodyTextChar">
    <w:name w:val="Body Text Char"/>
    <w:basedOn w:val="DefaultParagraphFont"/>
    <w:link w:val="BodyText"/>
    <w:uiPriority w:val="99"/>
    <w:semiHidden/>
    <w:rsid w:val="000D4F30"/>
    <w:rPr>
      <w:rFonts w:ascii="Times New Roman" w:eastAsia="Times New Roman" w:hAnsi="Times New Roman" w:cs="Times New Roman"/>
      <w:sz w:val="28"/>
      <w:szCs w:val="28"/>
    </w:rPr>
  </w:style>
  <w:style w:type="paragraph" w:styleId="ListParagraph">
    <w:name w:val="List Paragraph"/>
    <w:basedOn w:val="Normal"/>
    <w:uiPriority w:val="34"/>
    <w:qFormat/>
    <w:rsid w:val="00DB0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26422">
      <w:bodyDiv w:val="1"/>
      <w:marLeft w:val="0"/>
      <w:marRight w:val="0"/>
      <w:marTop w:val="0"/>
      <w:marBottom w:val="0"/>
      <w:divBdr>
        <w:top w:val="none" w:sz="0" w:space="0" w:color="auto"/>
        <w:left w:val="none" w:sz="0" w:space="0" w:color="auto"/>
        <w:bottom w:val="none" w:sz="0" w:space="0" w:color="auto"/>
        <w:right w:val="none" w:sz="0" w:space="0" w:color="auto"/>
      </w:divBdr>
    </w:div>
    <w:div w:id="1269578687">
      <w:bodyDiv w:val="1"/>
      <w:marLeft w:val="0"/>
      <w:marRight w:val="0"/>
      <w:marTop w:val="0"/>
      <w:marBottom w:val="0"/>
      <w:divBdr>
        <w:top w:val="none" w:sz="0" w:space="0" w:color="auto"/>
        <w:left w:val="none" w:sz="0" w:space="0" w:color="auto"/>
        <w:bottom w:val="none" w:sz="0" w:space="0" w:color="auto"/>
        <w:right w:val="none" w:sz="0" w:space="0" w:color="auto"/>
      </w:divBdr>
    </w:div>
    <w:div w:id="1361468771">
      <w:bodyDiv w:val="1"/>
      <w:marLeft w:val="0"/>
      <w:marRight w:val="0"/>
      <w:marTop w:val="0"/>
      <w:marBottom w:val="0"/>
      <w:divBdr>
        <w:top w:val="none" w:sz="0" w:space="0" w:color="auto"/>
        <w:left w:val="none" w:sz="0" w:space="0" w:color="auto"/>
        <w:bottom w:val="none" w:sz="0" w:space="0" w:color="auto"/>
        <w:right w:val="none" w:sz="0" w:space="0" w:color="auto"/>
      </w:divBdr>
    </w:div>
    <w:div w:id="16559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11</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BẠCH LIÊN HOA</cp:lastModifiedBy>
  <cp:revision>27</cp:revision>
  <cp:lastPrinted>2024-12-04T01:21:00Z</cp:lastPrinted>
  <dcterms:created xsi:type="dcterms:W3CDTF">2024-11-25T22:23:00Z</dcterms:created>
  <dcterms:modified xsi:type="dcterms:W3CDTF">2024-12-05T10:02:00Z</dcterms:modified>
</cp:coreProperties>
</file>